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3CF1" w14:textId="77777777" w:rsidR="00A442A0" w:rsidRDefault="00A442A0" w:rsidP="00A442A0">
      <w:pPr>
        <w:rPr>
          <w:rFonts w:ascii="Times New Roman" w:hAnsi="Times New Roman" w:cs="Times New Roman"/>
          <w:bCs/>
          <w:color w:val="000000" w:themeColor="text1"/>
          <w:sz w:val="24"/>
          <w:szCs w:val="24"/>
        </w:rPr>
      </w:pPr>
      <w:r w:rsidRPr="00A442A0">
        <w:rPr>
          <w:rFonts w:ascii="Times New Roman" w:eastAsia="Calibri" w:hAnsi="Times New Roman" w:cs="Times New Roman"/>
          <w:noProof/>
          <w:kern w:val="2"/>
          <w:lang w:val="en-US"/>
          <w14:ligatures w14:val="standardContextual"/>
        </w:rPr>
        <w:drawing>
          <wp:anchor distT="0" distB="0" distL="114300" distR="114300" simplePos="0" relativeHeight="251750912" behindDoc="0" locked="0" layoutInCell="1" allowOverlap="1" wp14:anchorId="6F2157CA" wp14:editId="62C5B42A">
            <wp:simplePos x="0" y="0"/>
            <wp:positionH relativeFrom="margin">
              <wp:posOffset>4783422</wp:posOffset>
            </wp:positionH>
            <wp:positionV relativeFrom="paragraph">
              <wp:posOffset>-117794</wp:posOffset>
            </wp:positionV>
            <wp:extent cx="717034" cy="946855"/>
            <wp:effectExtent l="0" t="0" r="6985" b="5715"/>
            <wp:wrapNone/>
            <wp:docPr id="1984847519"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519" name="Gambar 4"/>
                    <pic:cNvPicPr/>
                  </pic:nvPicPr>
                  <pic:blipFill rotWithShape="1">
                    <a:blip r:embed="rId8" cstate="print">
                      <a:extLst>
                        <a:ext uri="{28A0092B-C50C-407E-A947-70E740481C1C}">
                          <a14:useLocalDpi xmlns:a14="http://schemas.microsoft.com/office/drawing/2010/main" val="0"/>
                        </a:ext>
                      </a:extLst>
                    </a:blip>
                    <a:srcRect l="22424" t="13376" r="21471" b="12537"/>
                    <a:stretch>
                      <a:fillRect/>
                    </a:stretch>
                  </pic:blipFill>
                  <pic:spPr bwMode="auto">
                    <a:xfrm>
                      <a:off x="0" y="0"/>
                      <a:ext cx="719993" cy="9507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442A0">
        <w:rPr>
          <w:rFonts w:ascii="Book Antiqua" w:eastAsia="Times New Roman" w:hAnsi="Book Antiqua" w:cs="Times New Roman"/>
          <w:b/>
          <w:noProof/>
          <w:color w:val="000000"/>
          <w:sz w:val="28"/>
          <w:szCs w:val="28"/>
          <w:lang w:val="en-US"/>
        </w:rPr>
        <mc:AlternateContent>
          <mc:Choice Requires="wps">
            <w:drawing>
              <wp:anchor distT="0" distB="0" distL="114300" distR="114300" simplePos="0" relativeHeight="251749888" behindDoc="0" locked="0" layoutInCell="1" allowOverlap="1" wp14:anchorId="2A8DAE2E" wp14:editId="185FD77B">
                <wp:simplePos x="0" y="0"/>
                <wp:positionH relativeFrom="margin">
                  <wp:posOffset>-57150</wp:posOffset>
                </wp:positionH>
                <wp:positionV relativeFrom="paragraph">
                  <wp:posOffset>-27940</wp:posOffset>
                </wp:positionV>
                <wp:extent cx="5822950" cy="108585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5822950" cy="10858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2C181C8" w14:textId="11E2983D" w:rsidR="00A442A0" w:rsidRPr="00A442A0" w:rsidRDefault="00E328EF" w:rsidP="00A442A0">
                            <w:pPr>
                              <w:rPr>
                                <w:rFonts w:ascii="Times New Roman" w:hAnsi="Times New Roman" w:cs="Times New Roman"/>
                                <w:b/>
                                <w:color w:val="000000"/>
                                <w:sz w:val="24"/>
                                <w:szCs w:val="24"/>
                              </w:rPr>
                            </w:pPr>
                            <w:r w:rsidRPr="00E328EF">
                              <w:rPr>
                                <w:rFonts w:ascii="Times New Roman" w:hAnsi="Times New Roman" w:cs="Times New Roman"/>
                                <w:b/>
                                <w:color w:val="000000"/>
                                <w:sz w:val="20"/>
                                <w:szCs w:val="20"/>
                              </w:rPr>
                              <w:t>RESEARCH AND INNOVATION IN TECHNOLOGY AND EDUCATION</w:t>
                            </w:r>
                            <w:r w:rsidR="00A442A0" w:rsidRPr="00A442A0">
                              <w:rPr>
                                <w:rFonts w:ascii="Times New Roman" w:hAnsi="Times New Roman" w:cs="Times New Roman"/>
                                <w:b/>
                                <w:color w:val="000000"/>
                                <w:sz w:val="24"/>
                                <w:szCs w:val="24"/>
                              </w:rPr>
                              <w:br/>
                            </w:r>
                            <w:r w:rsidR="00A442A0" w:rsidRPr="00E328EF">
                              <w:rPr>
                                <w:rFonts w:ascii="Times New Roman" w:hAnsi="Times New Roman" w:cs="Times New Roman"/>
                                <w:bCs/>
                                <w:color w:val="000000"/>
                              </w:rPr>
                              <w:t>Vo</w:t>
                            </w:r>
                            <w:r w:rsidR="004F07A2" w:rsidRPr="00E328EF">
                              <w:rPr>
                                <w:rFonts w:ascii="Times New Roman" w:hAnsi="Times New Roman" w:cs="Times New Roman"/>
                                <w:bCs/>
                                <w:color w:val="000000"/>
                              </w:rPr>
                              <w:t xml:space="preserve">l. </w:t>
                            </w:r>
                            <w:r w:rsidR="00A442A0" w:rsidRPr="00E328EF">
                              <w:rPr>
                                <w:rFonts w:ascii="Times New Roman" w:hAnsi="Times New Roman" w:cs="Times New Roman"/>
                                <w:bCs/>
                                <w:color w:val="000000"/>
                              </w:rPr>
                              <w:t>1</w:t>
                            </w:r>
                            <w:r w:rsidR="004F07A2" w:rsidRPr="00E328EF">
                              <w:rPr>
                                <w:rFonts w:ascii="Times New Roman" w:hAnsi="Times New Roman" w:cs="Times New Roman"/>
                                <w:bCs/>
                                <w:color w:val="000000"/>
                              </w:rPr>
                              <w:t xml:space="preserve"> </w:t>
                            </w:r>
                            <w:r w:rsidR="00A442A0" w:rsidRPr="00E328EF">
                              <w:rPr>
                                <w:rFonts w:ascii="Times New Roman" w:hAnsi="Times New Roman" w:cs="Times New Roman"/>
                                <w:bCs/>
                                <w:color w:val="000000"/>
                              </w:rPr>
                              <w:t xml:space="preserve"> </w:t>
                            </w:r>
                            <w:r w:rsidR="004F07A2" w:rsidRPr="00E328EF">
                              <w:rPr>
                                <w:rFonts w:ascii="Times New Roman" w:hAnsi="Times New Roman" w:cs="Times New Roman"/>
                                <w:bCs/>
                                <w:color w:val="000000"/>
                              </w:rPr>
                              <w:t xml:space="preserve">No. </w:t>
                            </w:r>
                            <w:r w:rsidR="00A442A0" w:rsidRPr="00E328EF">
                              <w:rPr>
                                <w:rFonts w:ascii="Times New Roman" w:hAnsi="Times New Roman" w:cs="Times New Roman"/>
                                <w:bCs/>
                                <w:color w:val="000000"/>
                              </w:rPr>
                              <w:t>1</w:t>
                            </w:r>
                            <w:r w:rsidR="00A442A0" w:rsidRPr="00E328EF">
                              <w:rPr>
                                <w:rFonts w:ascii="Times New Roman" w:hAnsi="Times New Roman" w:cs="Times New Roman"/>
                                <w:b/>
                                <w:color w:val="000000"/>
                              </w:rPr>
                              <w:br/>
                            </w:r>
                            <w:r w:rsidR="00A442A0" w:rsidRPr="00E328EF">
                              <w:rPr>
                                <w:rFonts w:ascii="Times New Roman" w:hAnsi="Times New Roman" w:cs="Times New Roman"/>
                                <w:bCs/>
                                <w:color w:val="000000"/>
                              </w:rPr>
                              <w:t>Februari, 2025</w:t>
                            </w:r>
                          </w:p>
                          <w:p w14:paraId="149CAD1A" w14:textId="77777777" w:rsidR="00A442A0" w:rsidRPr="00A442A0" w:rsidRDefault="00A442A0" w:rsidP="00A442A0">
                            <w:pPr>
                              <w:pBdr>
                                <w:bottom w:val="double" w:sz="6" w:space="1" w:color="auto"/>
                              </w:pBdr>
                              <w:spacing w:after="0" w:line="240" w:lineRule="auto"/>
                              <w:rPr>
                                <w:bCs/>
                                <w:color w:val="000000"/>
                                <w:sz w:val="24"/>
                                <w:szCs w:val="24"/>
                              </w:rPr>
                            </w:pPr>
                          </w:p>
                          <w:p w14:paraId="59A970F2" w14:textId="77777777" w:rsidR="00A442A0" w:rsidRDefault="00A442A0" w:rsidP="00A442A0">
                            <w:pPr>
                              <w:rPr>
                                <w:rFonts w:ascii="Book Antiqua" w:hAnsi="Book Antiqua"/>
                                <w:b/>
                                <w:sz w:val="28"/>
                                <w:szCs w:val="28"/>
                              </w:rPr>
                            </w:pPr>
                          </w:p>
                          <w:p w14:paraId="545EDE16" w14:textId="77777777" w:rsidR="00A442A0" w:rsidRDefault="00A442A0" w:rsidP="00A442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DAE2E" id="Rectangle 9" o:spid="_x0000_s1026" style="position:absolute;margin-left:-4.5pt;margin-top:-2.2pt;width:458.5pt;height:85.5pt;z-index:25174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" fillcolor="window" strokecolor="window" strokeweight="1pt">
                <v:textbox>
                  <w:txbxContent>
                    <w:p w14:paraId="42C181C8" w14:textId="11E2983D" w:rsidR="00A442A0" w:rsidRPr="00A442A0" w:rsidRDefault="00E328EF" w:rsidP="00A442A0">
                      <w:pPr>
                        <w:rPr>
                          <w:rFonts w:ascii="Times New Roman" w:hAnsi="Times New Roman" w:cs="Times New Roman"/>
                          <w:b/>
                          <w:color w:val="000000"/>
                          <w:sz w:val="24"/>
                          <w:szCs w:val="24"/>
                        </w:rPr>
                      </w:pPr>
                      <w:r w:rsidRPr="00E328EF">
                        <w:rPr>
                          <w:rFonts w:ascii="Times New Roman" w:hAnsi="Times New Roman" w:cs="Times New Roman"/>
                          <w:b/>
                          <w:color w:val="000000"/>
                          <w:sz w:val="20"/>
                          <w:szCs w:val="20"/>
                        </w:rPr>
                        <w:t>RESEARCH AND INNOVATION IN TECHNOLOGY AND EDUCATION</w:t>
                      </w:r>
                      <w:r w:rsidR="00A442A0" w:rsidRPr="00A442A0">
                        <w:rPr>
                          <w:rFonts w:ascii="Times New Roman" w:hAnsi="Times New Roman" w:cs="Times New Roman"/>
                          <w:b/>
                          <w:color w:val="000000"/>
                          <w:sz w:val="24"/>
                          <w:szCs w:val="24"/>
                        </w:rPr>
                        <w:br/>
                      </w:r>
                      <w:r w:rsidR="00A442A0" w:rsidRPr="00E328EF">
                        <w:rPr>
                          <w:rFonts w:ascii="Times New Roman" w:hAnsi="Times New Roman" w:cs="Times New Roman"/>
                          <w:bCs/>
                          <w:color w:val="000000"/>
                        </w:rPr>
                        <w:t>Vo</w:t>
                      </w:r>
                      <w:r w:rsidR="004F07A2" w:rsidRPr="00E328EF">
                        <w:rPr>
                          <w:rFonts w:ascii="Times New Roman" w:hAnsi="Times New Roman" w:cs="Times New Roman"/>
                          <w:bCs/>
                          <w:color w:val="000000"/>
                        </w:rPr>
                        <w:t xml:space="preserve">l. </w:t>
                      </w:r>
                      <w:r w:rsidR="00A442A0" w:rsidRPr="00E328EF">
                        <w:rPr>
                          <w:rFonts w:ascii="Times New Roman" w:hAnsi="Times New Roman" w:cs="Times New Roman"/>
                          <w:bCs/>
                          <w:color w:val="000000"/>
                        </w:rPr>
                        <w:t>1</w:t>
                      </w:r>
                      <w:r w:rsidR="004F07A2" w:rsidRPr="00E328EF">
                        <w:rPr>
                          <w:rFonts w:ascii="Times New Roman" w:hAnsi="Times New Roman" w:cs="Times New Roman"/>
                          <w:bCs/>
                          <w:color w:val="000000"/>
                        </w:rPr>
                        <w:t xml:space="preserve"> </w:t>
                      </w:r>
                      <w:r w:rsidR="00A442A0" w:rsidRPr="00E328EF">
                        <w:rPr>
                          <w:rFonts w:ascii="Times New Roman" w:hAnsi="Times New Roman" w:cs="Times New Roman"/>
                          <w:bCs/>
                          <w:color w:val="000000"/>
                        </w:rPr>
                        <w:t xml:space="preserve"> </w:t>
                      </w:r>
                      <w:r w:rsidR="004F07A2" w:rsidRPr="00E328EF">
                        <w:rPr>
                          <w:rFonts w:ascii="Times New Roman" w:hAnsi="Times New Roman" w:cs="Times New Roman"/>
                          <w:bCs/>
                          <w:color w:val="000000"/>
                        </w:rPr>
                        <w:t xml:space="preserve">No. </w:t>
                      </w:r>
                      <w:r w:rsidR="00A442A0" w:rsidRPr="00E328EF">
                        <w:rPr>
                          <w:rFonts w:ascii="Times New Roman" w:hAnsi="Times New Roman" w:cs="Times New Roman"/>
                          <w:bCs/>
                          <w:color w:val="000000"/>
                        </w:rPr>
                        <w:t>1</w:t>
                      </w:r>
                      <w:r w:rsidR="00A442A0" w:rsidRPr="00E328EF">
                        <w:rPr>
                          <w:rFonts w:ascii="Times New Roman" w:hAnsi="Times New Roman" w:cs="Times New Roman"/>
                          <w:b/>
                          <w:color w:val="000000"/>
                        </w:rPr>
                        <w:br/>
                      </w:r>
                      <w:r w:rsidR="00A442A0" w:rsidRPr="00E328EF">
                        <w:rPr>
                          <w:rFonts w:ascii="Times New Roman" w:hAnsi="Times New Roman" w:cs="Times New Roman"/>
                          <w:bCs/>
                          <w:color w:val="000000"/>
                        </w:rPr>
                        <w:t>Februari, 2025</w:t>
                      </w:r>
                    </w:p>
                    <w:p w14:paraId="149CAD1A" w14:textId="77777777" w:rsidR="00A442A0" w:rsidRPr="00A442A0" w:rsidRDefault="00A442A0" w:rsidP="00A442A0">
                      <w:pPr>
                        <w:pBdr>
                          <w:bottom w:val="double" w:sz="6" w:space="1" w:color="auto"/>
                        </w:pBdr>
                        <w:spacing w:after="0" w:line="240" w:lineRule="auto"/>
                        <w:rPr>
                          <w:bCs/>
                          <w:color w:val="000000"/>
                          <w:sz w:val="24"/>
                          <w:szCs w:val="24"/>
                        </w:rPr>
                      </w:pPr>
                    </w:p>
                    <w:p w14:paraId="59A970F2" w14:textId="77777777" w:rsidR="00A442A0" w:rsidRDefault="00A442A0" w:rsidP="00A442A0">
                      <w:pPr>
                        <w:rPr>
                          <w:rFonts w:ascii="Book Antiqua" w:hAnsi="Book Antiqua"/>
                          <w:b/>
                          <w:sz w:val="28"/>
                          <w:szCs w:val="28"/>
                        </w:rPr>
                      </w:pPr>
                    </w:p>
                    <w:p w14:paraId="545EDE16" w14:textId="77777777" w:rsidR="00A442A0" w:rsidRDefault="00A442A0" w:rsidP="00A442A0"/>
                  </w:txbxContent>
                </v:textbox>
                <w10:wrap anchorx="margin"/>
              </v:rect>
            </w:pict>
          </mc:Fallback>
        </mc:AlternateContent>
      </w:r>
    </w:p>
    <w:p w14:paraId="7243C316" w14:textId="77777777" w:rsidR="00A442A0" w:rsidRPr="00A442A0" w:rsidRDefault="00A442A0" w:rsidP="00A442A0">
      <w:pPr>
        <w:rPr>
          <w:rFonts w:ascii="Times New Roman" w:hAnsi="Times New Roman" w:cs="Times New Roman"/>
          <w:b/>
          <w:color w:val="000000" w:themeColor="text1"/>
          <w:sz w:val="24"/>
          <w:szCs w:val="24"/>
        </w:rPr>
      </w:pPr>
    </w:p>
    <w:p w14:paraId="2CA02585" w14:textId="77777777" w:rsidR="00A442A0" w:rsidRDefault="00DB5934" w:rsidP="00A442A0">
      <w:pPr>
        <w:spacing w:after="0" w:line="240" w:lineRule="auto"/>
        <w:rPr>
          <w:rFonts w:ascii="Times New Roman" w:hAnsi="Times New Roman" w:cs="Times New Roman"/>
          <w:b/>
          <w:sz w:val="28"/>
          <w:szCs w:val="24"/>
        </w:rPr>
      </w:pPr>
      <w:r w:rsidRPr="00DB5934">
        <w:rPr>
          <w:rFonts w:ascii="Times New Roman" w:hAnsi="Times New Roman" w:cs="Times New Roman"/>
          <w:b/>
          <w:sz w:val="28"/>
          <w:szCs w:val="24"/>
        </w:rPr>
        <w:t xml:space="preserve"> </w:t>
      </w:r>
    </w:p>
    <w:p w14:paraId="16CC22FB" w14:textId="77777777" w:rsidR="00A442A0" w:rsidRDefault="00A442A0" w:rsidP="00A442A0">
      <w:pPr>
        <w:spacing w:after="0" w:line="240" w:lineRule="auto"/>
        <w:rPr>
          <w:rFonts w:ascii="Times New Roman" w:hAnsi="Times New Roman" w:cs="Times New Roman"/>
          <w:b/>
          <w:sz w:val="28"/>
          <w:szCs w:val="24"/>
        </w:rPr>
      </w:pPr>
    </w:p>
    <w:p w14:paraId="19B9AE8F" w14:textId="77777777" w:rsidR="002576BC" w:rsidRPr="002576BC" w:rsidRDefault="002576BC" w:rsidP="002576BC">
      <w:pPr>
        <w:spacing w:after="0" w:line="259" w:lineRule="auto"/>
        <w:jc w:val="center"/>
        <w:rPr>
          <w:rFonts w:ascii="Times New Roman" w:eastAsia="Calibri" w:hAnsi="Times New Roman" w:cs="Times New Roman"/>
          <w:b/>
          <w:bCs/>
          <w:kern w:val="2"/>
          <w:sz w:val="28"/>
          <w:szCs w:val="24"/>
          <w:lang w:val="en-ID"/>
          <w14:ligatures w14:val="standardContextual"/>
        </w:rPr>
      </w:pPr>
      <w:proofErr w:type="spellStart"/>
      <w:r w:rsidRPr="002576BC">
        <w:rPr>
          <w:rFonts w:ascii="Times New Roman" w:eastAsia="Calibri" w:hAnsi="Times New Roman" w:cs="Times New Roman"/>
          <w:b/>
          <w:bCs/>
          <w:kern w:val="2"/>
          <w:sz w:val="28"/>
          <w:szCs w:val="24"/>
          <w:lang w:val="en-ID"/>
          <w14:ligatures w14:val="standardContextual"/>
        </w:rPr>
        <w:t>Centered</w:t>
      </w:r>
      <w:proofErr w:type="spellEnd"/>
      <w:r w:rsidRPr="002576BC">
        <w:rPr>
          <w:rFonts w:ascii="Times New Roman" w:eastAsia="Calibri" w:hAnsi="Times New Roman" w:cs="Times New Roman"/>
          <w:b/>
          <w:bCs/>
          <w:kern w:val="2"/>
          <w:sz w:val="28"/>
          <w:szCs w:val="24"/>
          <w:lang w:val="en-ID"/>
          <w14:ligatures w14:val="standardContextual"/>
        </w:rPr>
        <w:t>, Bold, Title Case, Times New Roman, 14pt)</w:t>
      </w:r>
    </w:p>
    <w:p w14:paraId="036A746D" w14:textId="77777777" w:rsidR="002576BC" w:rsidRPr="002576BC" w:rsidRDefault="002576BC" w:rsidP="002576BC">
      <w:pPr>
        <w:spacing w:after="0" w:line="259" w:lineRule="auto"/>
        <w:jc w:val="center"/>
        <w:rPr>
          <w:rFonts w:ascii="Times New Roman" w:eastAsia="Calibri" w:hAnsi="Times New Roman" w:cs="Times New Roman"/>
          <w:b/>
          <w:bCs/>
          <w:kern w:val="2"/>
          <w:szCs w:val="24"/>
          <w:lang w:val="en-ID"/>
          <w14:ligatures w14:val="standardContextual"/>
        </w:rPr>
      </w:pPr>
    </w:p>
    <w:p w14:paraId="26013039" w14:textId="77777777" w:rsidR="002576BC" w:rsidRPr="002576BC" w:rsidRDefault="002576BC" w:rsidP="002576BC">
      <w:pPr>
        <w:spacing w:after="0" w:line="259" w:lineRule="auto"/>
        <w:jc w:val="center"/>
        <w:rPr>
          <w:rFonts w:ascii="Times New Roman" w:eastAsia="Calibri" w:hAnsi="Times New Roman" w:cs="Times New Roman"/>
          <w:kern w:val="2"/>
          <w:sz w:val="20"/>
          <w:szCs w:val="20"/>
          <w:lang w:val="en-ID"/>
          <w14:ligatures w14:val="standardContextual"/>
        </w:rPr>
      </w:pPr>
      <w:r w:rsidRPr="002576BC">
        <w:rPr>
          <w:rFonts w:ascii="Times New Roman" w:eastAsia="Calibri" w:hAnsi="Times New Roman" w:cs="Times New Roman"/>
          <w:b/>
          <w:kern w:val="2"/>
          <w:szCs w:val="24"/>
          <w:lang w:val="en-ID"/>
          <w14:ligatures w14:val="standardContextual"/>
        </w:rPr>
        <w:t>Penulis</w:t>
      </w:r>
      <w:r w:rsidRPr="002576BC">
        <w:rPr>
          <w:rFonts w:ascii="Times New Roman" w:eastAsia="Calibri" w:hAnsi="Times New Roman" w:cs="Times New Roman"/>
          <w:b/>
          <w:kern w:val="2"/>
          <w:szCs w:val="24"/>
          <w:vertAlign w:val="superscript"/>
          <w:lang w:val="en-ID"/>
          <w14:ligatures w14:val="standardContextual"/>
        </w:rPr>
        <w:t>1</w:t>
      </w:r>
      <w:r w:rsidRPr="002576BC">
        <w:rPr>
          <w:rFonts w:ascii="Times New Roman" w:eastAsia="Calibri" w:hAnsi="Times New Roman" w:cs="Times New Roman"/>
          <w:b/>
          <w:kern w:val="2"/>
          <w:szCs w:val="24"/>
          <w:lang w:val="en-ID"/>
          <w14:ligatures w14:val="standardContextual"/>
        </w:rPr>
        <w:t>, Penulis</w:t>
      </w:r>
      <w:r w:rsidRPr="002576BC">
        <w:rPr>
          <w:rFonts w:ascii="Times New Roman" w:eastAsia="Calibri" w:hAnsi="Times New Roman" w:cs="Times New Roman"/>
          <w:b/>
          <w:kern w:val="2"/>
          <w:szCs w:val="24"/>
          <w:vertAlign w:val="superscript"/>
          <w:lang w:val="en-ID"/>
          <w14:ligatures w14:val="standardContextual"/>
        </w:rPr>
        <w:t>2</w:t>
      </w:r>
      <w:r w:rsidRPr="002576BC">
        <w:rPr>
          <w:rFonts w:ascii="Times New Roman" w:eastAsia="Calibri" w:hAnsi="Times New Roman" w:cs="Times New Roman"/>
          <w:b/>
          <w:kern w:val="2"/>
          <w:szCs w:val="24"/>
          <w:lang w:val="en-ID"/>
          <w14:ligatures w14:val="standardContextual"/>
        </w:rPr>
        <w:t>, Penulis</w:t>
      </w:r>
      <w:proofErr w:type="gramStart"/>
      <w:r w:rsidRPr="002576BC">
        <w:rPr>
          <w:rFonts w:ascii="Times New Roman" w:eastAsia="Calibri" w:hAnsi="Times New Roman" w:cs="Times New Roman"/>
          <w:b/>
          <w:kern w:val="2"/>
          <w:szCs w:val="24"/>
          <w:vertAlign w:val="superscript"/>
          <w:lang w:val="en-ID"/>
          <w14:ligatures w14:val="standardContextual"/>
        </w:rPr>
        <w:t>3</w:t>
      </w:r>
      <w:r w:rsidRPr="002576BC">
        <w:rPr>
          <w:rFonts w:ascii="Times New Roman" w:eastAsia="Calibri" w:hAnsi="Times New Roman" w:cs="Times New Roman"/>
          <w:b/>
          <w:kern w:val="2"/>
          <w:sz w:val="18"/>
          <w:szCs w:val="20"/>
          <w:lang w:val="en-ID"/>
          <w14:ligatures w14:val="standardContextual"/>
        </w:rPr>
        <w:t>,……(</w:t>
      </w:r>
      <w:proofErr w:type="gramEnd"/>
      <w:r w:rsidRPr="002576BC">
        <w:rPr>
          <w:rFonts w:ascii="Times New Roman" w:eastAsia="Calibri" w:hAnsi="Times New Roman" w:cs="Times New Roman"/>
          <w:kern w:val="2"/>
          <w:sz w:val="20"/>
          <w:szCs w:val="20"/>
          <w:lang w:val="en-ID"/>
          <w14:ligatures w14:val="standardContextual"/>
        </w:rPr>
        <w:t>Times New Roman, 11 pt)</w:t>
      </w:r>
    </w:p>
    <w:p w14:paraId="16A3BE25" w14:textId="77777777" w:rsidR="002576BC" w:rsidRPr="002576BC" w:rsidRDefault="002576BC" w:rsidP="002576BC">
      <w:pPr>
        <w:spacing w:after="0" w:line="259" w:lineRule="auto"/>
        <w:jc w:val="center"/>
        <w:rPr>
          <w:rFonts w:ascii="Times New Roman" w:eastAsia="Calibri" w:hAnsi="Times New Roman" w:cs="Times New Roman"/>
          <w:kern w:val="2"/>
          <w:lang w:val="en-ID"/>
          <w14:ligatures w14:val="standardContextual"/>
        </w:rPr>
      </w:pPr>
      <w:r w:rsidRPr="002576BC">
        <w:rPr>
          <w:rFonts w:ascii="Times New Roman" w:eastAsia="Calibri" w:hAnsi="Times New Roman" w:cs="Times New Roman"/>
          <w:kern w:val="2"/>
          <w:vertAlign w:val="superscript"/>
          <w:lang w:val="en-ID"/>
          <w14:ligatures w14:val="standardContextual"/>
        </w:rPr>
        <w:t>1</w:t>
      </w:r>
      <w:r w:rsidRPr="002576BC">
        <w:rPr>
          <w:rFonts w:ascii="Times New Roman" w:eastAsia="Calibri" w:hAnsi="Times New Roman" w:cs="Times New Roman"/>
          <w:kern w:val="2"/>
          <w:lang w:val="en-ID"/>
          <w14:ligatures w14:val="standardContextual"/>
        </w:rPr>
        <w:t xml:space="preserve"> </w:t>
      </w:r>
      <w:proofErr w:type="spellStart"/>
      <w:r w:rsidRPr="002576BC">
        <w:rPr>
          <w:rFonts w:ascii="Times New Roman" w:eastAsia="Calibri" w:hAnsi="Times New Roman" w:cs="Times New Roman"/>
          <w:kern w:val="2"/>
          <w:lang w:val="en-ID"/>
          <w14:ligatures w14:val="standardContextual"/>
        </w:rPr>
        <w:t>Institusi</w:t>
      </w:r>
      <w:proofErr w:type="spellEnd"/>
      <w:r w:rsidRPr="002576BC">
        <w:rPr>
          <w:rFonts w:ascii="Times New Roman" w:eastAsia="Calibri" w:hAnsi="Times New Roman" w:cs="Times New Roman"/>
          <w:kern w:val="2"/>
          <w:lang w:val="en-ID"/>
          <w14:ligatures w14:val="standardContextual"/>
        </w:rPr>
        <w:t>, Kota</w:t>
      </w:r>
    </w:p>
    <w:p w14:paraId="22C25734" w14:textId="77777777" w:rsidR="002576BC" w:rsidRPr="002576BC" w:rsidRDefault="002576BC" w:rsidP="002576BC">
      <w:pPr>
        <w:spacing w:after="0" w:line="259" w:lineRule="auto"/>
        <w:jc w:val="center"/>
        <w:rPr>
          <w:rFonts w:ascii="Times New Roman" w:eastAsia="Calibri" w:hAnsi="Times New Roman" w:cs="Times New Roman"/>
          <w:kern w:val="2"/>
          <w:lang w:val="en-ID"/>
          <w14:ligatures w14:val="standardContextual"/>
        </w:rPr>
      </w:pPr>
      <w:r w:rsidRPr="002576BC">
        <w:rPr>
          <w:rFonts w:ascii="Times New Roman" w:eastAsia="Calibri" w:hAnsi="Times New Roman" w:cs="Times New Roman"/>
          <w:kern w:val="2"/>
          <w:vertAlign w:val="superscript"/>
          <w:lang w:val="en-ID"/>
          <w14:ligatures w14:val="standardContextual"/>
        </w:rPr>
        <w:t>2</w:t>
      </w:r>
      <w:r w:rsidRPr="002576BC">
        <w:rPr>
          <w:rFonts w:ascii="Times New Roman" w:eastAsia="Calibri" w:hAnsi="Times New Roman" w:cs="Times New Roman"/>
          <w:kern w:val="2"/>
          <w:lang w:val="en-ID"/>
          <w14:ligatures w14:val="standardContextual"/>
        </w:rPr>
        <w:t xml:space="preserve"> </w:t>
      </w:r>
      <w:proofErr w:type="spellStart"/>
      <w:r w:rsidRPr="002576BC">
        <w:rPr>
          <w:rFonts w:ascii="Times New Roman" w:eastAsia="Calibri" w:hAnsi="Times New Roman" w:cs="Times New Roman"/>
          <w:kern w:val="2"/>
          <w:lang w:val="en-ID"/>
          <w14:ligatures w14:val="standardContextual"/>
        </w:rPr>
        <w:t>Institusi</w:t>
      </w:r>
      <w:proofErr w:type="spellEnd"/>
      <w:r w:rsidRPr="002576BC">
        <w:rPr>
          <w:rFonts w:ascii="Times New Roman" w:eastAsia="Calibri" w:hAnsi="Times New Roman" w:cs="Times New Roman"/>
          <w:kern w:val="2"/>
          <w:lang w:val="en-ID"/>
          <w14:ligatures w14:val="standardContextual"/>
        </w:rPr>
        <w:t>, Kota</w:t>
      </w:r>
    </w:p>
    <w:p w14:paraId="14981D7E" w14:textId="77777777" w:rsidR="002576BC" w:rsidRPr="002576BC" w:rsidRDefault="002576BC" w:rsidP="002576BC">
      <w:pPr>
        <w:spacing w:after="0" w:line="259" w:lineRule="auto"/>
        <w:jc w:val="center"/>
        <w:rPr>
          <w:rFonts w:ascii="Times New Roman" w:eastAsia="Calibri" w:hAnsi="Times New Roman" w:cs="Times New Roman"/>
          <w:kern w:val="2"/>
          <w:lang w:val="en-ID"/>
          <w14:ligatures w14:val="standardContextual"/>
        </w:rPr>
      </w:pPr>
      <w:r w:rsidRPr="002576BC">
        <w:rPr>
          <w:rFonts w:ascii="Times New Roman" w:eastAsia="Calibri" w:hAnsi="Times New Roman" w:cs="Times New Roman"/>
          <w:kern w:val="2"/>
          <w:vertAlign w:val="superscript"/>
          <w:lang w:val="en-ID"/>
          <w14:ligatures w14:val="standardContextual"/>
        </w:rPr>
        <w:t>3</w:t>
      </w:r>
      <w:r w:rsidRPr="002576BC">
        <w:rPr>
          <w:rFonts w:ascii="Times New Roman" w:eastAsia="Calibri" w:hAnsi="Times New Roman" w:cs="Times New Roman"/>
          <w:kern w:val="2"/>
          <w:lang w:val="en-ID"/>
          <w14:ligatures w14:val="standardContextual"/>
        </w:rPr>
        <w:t xml:space="preserve"> </w:t>
      </w:r>
      <w:proofErr w:type="spellStart"/>
      <w:r w:rsidRPr="002576BC">
        <w:rPr>
          <w:rFonts w:ascii="Times New Roman" w:eastAsia="Calibri" w:hAnsi="Times New Roman" w:cs="Times New Roman"/>
          <w:kern w:val="2"/>
          <w:lang w:val="en-ID"/>
          <w14:ligatures w14:val="standardContextual"/>
        </w:rPr>
        <w:t>Institusi</w:t>
      </w:r>
      <w:proofErr w:type="spellEnd"/>
      <w:r w:rsidRPr="002576BC">
        <w:rPr>
          <w:rFonts w:ascii="Times New Roman" w:eastAsia="Calibri" w:hAnsi="Times New Roman" w:cs="Times New Roman"/>
          <w:kern w:val="2"/>
          <w:lang w:val="en-ID"/>
          <w14:ligatures w14:val="standardContextual"/>
        </w:rPr>
        <w:t>, Kota</w:t>
      </w:r>
    </w:p>
    <w:p w14:paraId="2AB015B5" w14:textId="77777777" w:rsidR="002576BC" w:rsidRPr="002576BC" w:rsidRDefault="002576BC" w:rsidP="002576BC">
      <w:pPr>
        <w:spacing w:after="0" w:line="259" w:lineRule="auto"/>
        <w:jc w:val="center"/>
        <w:rPr>
          <w:rFonts w:ascii="Times New Roman" w:eastAsia="Calibri" w:hAnsi="Times New Roman" w:cs="Times New Roman"/>
          <w:i/>
          <w:kern w:val="2"/>
          <w:lang w:val="en-ID"/>
          <w14:ligatures w14:val="standardContextual"/>
        </w:rPr>
      </w:pPr>
      <w:proofErr w:type="gramStart"/>
      <w:r w:rsidRPr="002576BC">
        <w:rPr>
          <w:rFonts w:ascii="Times New Roman" w:eastAsia="Calibri" w:hAnsi="Times New Roman" w:cs="Times New Roman"/>
          <w:kern w:val="2"/>
          <w:lang w:val="en-ID"/>
          <w14:ligatures w14:val="standardContextual"/>
        </w:rPr>
        <w:t>Email :</w:t>
      </w:r>
      <w:proofErr w:type="gramEnd"/>
      <w:r w:rsidRPr="002576BC">
        <w:rPr>
          <w:rFonts w:ascii="Times New Roman" w:eastAsia="Calibri" w:hAnsi="Times New Roman" w:cs="Times New Roman"/>
          <w:kern w:val="2"/>
          <w:lang w:val="en-ID"/>
          <w14:ligatures w14:val="standardContextual"/>
        </w:rPr>
        <w:t xml:space="preserve"> </w:t>
      </w:r>
      <w:r w:rsidRPr="002576BC">
        <w:rPr>
          <w:rFonts w:ascii="Times New Roman" w:eastAsia="Calibri" w:hAnsi="Times New Roman" w:cs="Times New Roman"/>
          <w:i/>
          <w:kern w:val="2"/>
          <w:lang w:val="en-ID"/>
          <w14:ligatures w14:val="standardContextual"/>
        </w:rPr>
        <w:t xml:space="preserve">(Alamat email </w:t>
      </w:r>
      <w:proofErr w:type="spellStart"/>
      <w:r w:rsidRPr="002576BC">
        <w:rPr>
          <w:rFonts w:ascii="Times New Roman" w:eastAsia="Calibri" w:hAnsi="Times New Roman" w:cs="Times New Roman"/>
          <w:i/>
          <w:kern w:val="2"/>
          <w:lang w:val="en-ID"/>
          <w14:ligatures w14:val="standardContextual"/>
        </w:rPr>
        <w:t>korespodensi</w:t>
      </w:r>
      <w:proofErr w:type="spellEnd"/>
      <w:r w:rsidRPr="002576BC">
        <w:rPr>
          <w:rFonts w:ascii="Times New Roman" w:eastAsia="Calibri" w:hAnsi="Times New Roman" w:cs="Times New Roman"/>
          <w:i/>
          <w:kern w:val="2"/>
          <w:lang w:val="en-ID"/>
          <w14:ligatures w14:val="standardContextual"/>
        </w:rPr>
        <w:t>)</w:t>
      </w:r>
    </w:p>
    <w:p w14:paraId="403D9DAA" w14:textId="77777777" w:rsidR="002576BC" w:rsidRPr="002576BC" w:rsidRDefault="002576BC" w:rsidP="002576BC">
      <w:pPr>
        <w:spacing w:after="0" w:line="259" w:lineRule="auto"/>
        <w:jc w:val="center"/>
        <w:rPr>
          <w:rFonts w:ascii="Times New Roman" w:eastAsia="Calibri" w:hAnsi="Times New Roman" w:cs="Times New Roman"/>
          <w:kern w:val="2"/>
          <w:lang w:val="en-ID"/>
          <w14:ligatures w14:val="standardContextual"/>
        </w:rPr>
      </w:pPr>
      <w:r w:rsidRPr="002576BC">
        <w:rPr>
          <w:rFonts w:ascii="Times New Roman" w:eastAsia="Calibri" w:hAnsi="Times New Roman" w:cs="Times New Roman"/>
          <w:kern w:val="2"/>
          <w:sz w:val="24"/>
          <w:szCs w:val="24"/>
          <w:lang w:val="en-ID"/>
          <w14:ligatures w14:val="standardContextual"/>
        </w:rPr>
        <w:t xml:space="preserve"> </w:t>
      </w:r>
    </w:p>
    <w:p w14:paraId="16D66597" w14:textId="77777777" w:rsidR="002576BC" w:rsidRPr="002576BC" w:rsidRDefault="002576BC" w:rsidP="002576BC">
      <w:pPr>
        <w:spacing w:after="160" w:line="259" w:lineRule="auto"/>
        <w:jc w:val="center"/>
        <w:rPr>
          <w:rFonts w:ascii="Times New Roman" w:eastAsia="Calibri" w:hAnsi="Times New Roman" w:cs="Times New Roman"/>
          <w:b/>
          <w:bCs/>
          <w:kern w:val="2"/>
          <w:sz w:val="24"/>
          <w:szCs w:val="24"/>
          <w:lang w:val="en-ID"/>
          <w14:ligatures w14:val="standardContextual"/>
        </w:rPr>
      </w:pPr>
      <w:proofErr w:type="spellStart"/>
      <w:r w:rsidRPr="002576BC">
        <w:rPr>
          <w:rFonts w:ascii="Times New Roman" w:eastAsia="Calibri" w:hAnsi="Times New Roman" w:cs="Times New Roman"/>
          <w:b/>
          <w:bCs/>
          <w:kern w:val="2"/>
          <w:sz w:val="24"/>
          <w:szCs w:val="24"/>
          <w:lang w:val="en-ID"/>
          <w14:ligatures w14:val="standardContextual"/>
        </w:rPr>
        <w:t>Abstrak</w:t>
      </w:r>
      <w:proofErr w:type="spellEnd"/>
    </w:p>
    <w:p w14:paraId="3A041BBC" w14:textId="77777777" w:rsidR="002576BC" w:rsidRPr="002576BC" w:rsidRDefault="002576BC" w:rsidP="002576BC">
      <w:pPr>
        <w:spacing w:after="0" w:line="240" w:lineRule="auto"/>
        <w:rPr>
          <w:rFonts w:ascii="Times New Roman" w:eastAsia="Calibri" w:hAnsi="Times New Roman" w:cs="Times New Roman"/>
          <w:i/>
          <w:kern w:val="2"/>
          <w:sz w:val="24"/>
          <w:lang w:val="en-ID" w:eastAsia="en-ID"/>
          <w14:ligatures w14:val="standardContextual"/>
        </w:rPr>
      </w:pPr>
      <w:r w:rsidRPr="002576BC">
        <w:rPr>
          <w:rFonts w:ascii="Times New Roman" w:eastAsia="Calibri" w:hAnsi="Times New Roman" w:cs="Times New Roman"/>
          <w:i/>
          <w:kern w:val="2"/>
          <w:sz w:val="24"/>
          <w:lang w:val="en-ID" w:eastAsia="en-ID"/>
          <w14:ligatures w14:val="standardContextual"/>
        </w:rPr>
        <w:t>Times New Roman, 11pt</w:t>
      </w:r>
    </w:p>
    <w:p w14:paraId="4AA8D8E2" w14:textId="77777777" w:rsidR="002576BC" w:rsidRPr="002576BC" w:rsidRDefault="002576BC" w:rsidP="002576BC">
      <w:pPr>
        <w:spacing w:after="0" w:line="240" w:lineRule="auto"/>
        <w:jc w:val="both"/>
        <w:rPr>
          <w:rFonts w:ascii="Times New Roman" w:eastAsia="Calibri" w:hAnsi="Times New Roman" w:cs="Times New Roman"/>
          <w:i/>
          <w:kern w:val="2"/>
          <w:szCs w:val="20"/>
          <w:lang w:val="en-ID" w:eastAsia="en-ID"/>
          <w14:ligatures w14:val="standardContextual"/>
        </w:rPr>
      </w:pPr>
      <w:proofErr w:type="spellStart"/>
      <w:r w:rsidRPr="002576BC">
        <w:rPr>
          <w:rFonts w:ascii="Times New Roman" w:eastAsia="Times New Roman" w:hAnsi="Times New Roman" w:cs="Times New Roman"/>
          <w:lang w:val="en-ID" w:eastAsia="en-ID"/>
        </w:rPr>
        <w:t>Abstrak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harus</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merupakan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ringkasan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penelitian</w:t>
      </w:r>
      <w:proofErr w:type="spellEnd"/>
      <w:r w:rsidRPr="002576BC">
        <w:rPr>
          <w:rFonts w:ascii="Times New Roman" w:eastAsia="Times New Roman" w:hAnsi="Times New Roman" w:cs="Times New Roman"/>
          <w:lang w:val="en-ID" w:eastAsia="en-ID"/>
        </w:rPr>
        <w:t xml:space="preserve"> yang </w:t>
      </w:r>
      <w:proofErr w:type="spellStart"/>
      <w:r w:rsidRPr="002576BC">
        <w:rPr>
          <w:rFonts w:ascii="Times New Roman" w:eastAsia="Times New Roman" w:hAnsi="Times New Roman" w:cs="Times New Roman"/>
          <w:lang w:val="en-ID" w:eastAsia="en-ID"/>
        </w:rPr>
        <w:t>singkat</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namun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tetap</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komprehensif</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dengan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panjang</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berkisar</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antara</w:t>
      </w:r>
      <w:proofErr w:type="spellEnd"/>
      <w:r w:rsidRPr="002576BC">
        <w:rPr>
          <w:rFonts w:ascii="Times New Roman" w:eastAsia="Times New Roman" w:hAnsi="Times New Roman" w:cs="Times New Roman"/>
          <w:lang w:val="en-ID" w:eastAsia="en-ID"/>
        </w:rPr>
        <w:t xml:space="preserve"> 150 </w:t>
      </w:r>
      <w:proofErr w:type="spellStart"/>
      <w:r w:rsidRPr="002576BC">
        <w:rPr>
          <w:rFonts w:ascii="Times New Roman" w:eastAsia="Times New Roman" w:hAnsi="Times New Roman" w:cs="Times New Roman"/>
          <w:lang w:val="en-ID" w:eastAsia="en-ID"/>
        </w:rPr>
        <w:t>hingga</w:t>
      </w:r>
      <w:proofErr w:type="spellEnd"/>
      <w:r w:rsidRPr="002576BC">
        <w:rPr>
          <w:rFonts w:ascii="Times New Roman" w:eastAsia="Times New Roman" w:hAnsi="Times New Roman" w:cs="Times New Roman"/>
          <w:lang w:val="en-ID" w:eastAsia="en-ID"/>
        </w:rPr>
        <w:t xml:space="preserve"> 250 kata. </w:t>
      </w:r>
      <w:proofErr w:type="spellStart"/>
      <w:r w:rsidRPr="002576BC">
        <w:rPr>
          <w:rFonts w:ascii="Times New Roman" w:eastAsia="Times New Roman" w:hAnsi="Times New Roman" w:cs="Times New Roman"/>
          <w:lang w:val="en-ID" w:eastAsia="en-ID"/>
        </w:rPr>
        <w:t>Abstrak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berfungsi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memberikan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gambaran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menyeluruh</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mengenai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penelitian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mencakup</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latar</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belakang</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atau</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konteks</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masalah</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tujuan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penelitian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metode</w:t>
      </w:r>
      <w:proofErr w:type="spellEnd"/>
      <w:r w:rsidRPr="002576BC">
        <w:rPr>
          <w:rFonts w:ascii="Times New Roman" w:eastAsia="Times New Roman" w:hAnsi="Times New Roman" w:cs="Times New Roman"/>
          <w:lang w:val="en-ID" w:eastAsia="en-ID"/>
        </w:rPr>
        <w:t xml:space="preserve"> yang </w:t>
      </w:r>
      <w:proofErr w:type="spellStart"/>
      <w:r w:rsidRPr="002576BC">
        <w:rPr>
          <w:rFonts w:ascii="Times New Roman" w:eastAsia="Times New Roman" w:hAnsi="Times New Roman" w:cs="Times New Roman"/>
          <w:lang w:val="en-ID" w:eastAsia="en-ID"/>
        </w:rPr>
        <w:t>digunakan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temuan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utama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serta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kesimpulan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pokok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Abstrak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harus</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mampu</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berdiri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sendiri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sehingga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pembaca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dapat</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memahami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esensi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penelitian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tanpa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perlu</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membaca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keseluruhan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artikel</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Abstrak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ditulis</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secara</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objektif</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ringkas</w:t>
      </w:r>
      <w:proofErr w:type="spellEnd"/>
      <w:r w:rsidRPr="002576BC">
        <w:rPr>
          <w:rFonts w:ascii="Times New Roman" w:eastAsia="Times New Roman" w:hAnsi="Times New Roman" w:cs="Times New Roman"/>
          <w:lang w:val="en-ID" w:eastAsia="en-ID"/>
        </w:rPr>
        <w:t xml:space="preserve">, dan </w:t>
      </w:r>
      <w:proofErr w:type="spellStart"/>
      <w:r w:rsidRPr="002576BC">
        <w:rPr>
          <w:rFonts w:ascii="Times New Roman" w:eastAsia="Times New Roman" w:hAnsi="Times New Roman" w:cs="Times New Roman"/>
          <w:lang w:val="en-ID" w:eastAsia="en-ID"/>
        </w:rPr>
        <w:t>tidak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memuat</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sitasi</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kutipan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langsung</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atau</w:t>
      </w:r>
      <w:proofErr w:type="spellEnd"/>
      <w:r w:rsidRPr="002576BC">
        <w:rPr>
          <w:rFonts w:ascii="Times New Roman" w:eastAsia="Times New Roman" w:hAnsi="Times New Roman" w:cs="Times New Roman"/>
          <w:lang w:val="en-ID" w:eastAsia="en-ID"/>
        </w:rPr>
        <w:t xml:space="preserve"> data yang </w:t>
      </w:r>
      <w:proofErr w:type="spellStart"/>
      <w:r w:rsidRPr="002576BC">
        <w:rPr>
          <w:rFonts w:ascii="Times New Roman" w:eastAsia="Times New Roman" w:hAnsi="Times New Roman" w:cs="Times New Roman"/>
          <w:lang w:val="en-ID" w:eastAsia="en-ID"/>
        </w:rPr>
        <w:t>tidak</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dijelaskan</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dalam</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artikel</w:t>
      </w:r>
      <w:proofErr w:type="spellEnd"/>
      <w:r w:rsidRPr="002576BC">
        <w:rPr>
          <w:rFonts w:ascii="Times New Roman" w:eastAsia="Times New Roman" w:hAnsi="Times New Roman" w:cs="Times New Roman"/>
          <w:lang w:val="en-ID" w:eastAsia="en-ID"/>
        </w:rPr>
        <w:t xml:space="preserve"> </w:t>
      </w:r>
      <w:proofErr w:type="spellStart"/>
      <w:r w:rsidRPr="002576BC">
        <w:rPr>
          <w:rFonts w:ascii="Times New Roman" w:eastAsia="Times New Roman" w:hAnsi="Times New Roman" w:cs="Times New Roman"/>
          <w:lang w:val="en-ID" w:eastAsia="en-ID"/>
        </w:rPr>
        <w:t>utama</w:t>
      </w:r>
      <w:proofErr w:type="spellEnd"/>
      <w:r w:rsidRPr="002576BC">
        <w:rPr>
          <w:rFonts w:ascii="Times New Roman" w:eastAsia="Times New Roman" w:hAnsi="Times New Roman" w:cs="Times New Roman"/>
          <w:lang w:val="en-ID" w:eastAsia="en-ID"/>
        </w:rPr>
        <w:t>.)</w:t>
      </w:r>
    </w:p>
    <w:p w14:paraId="4A952AEC" w14:textId="77777777" w:rsidR="002576BC" w:rsidRPr="002576BC" w:rsidRDefault="002576BC" w:rsidP="002576BC">
      <w:pPr>
        <w:spacing w:after="160" w:line="259" w:lineRule="auto"/>
        <w:jc w:val="both"/>
        <w:rPr>
          <w:rFonts w:ascii="Times New Roman" w:eastAsia="Calibri" w:hAnsi="Times New Roman" w:cs="Times New Roman"/>
          <w:b/>
          <w:bCs/>
          <w:kern w:val="2"/>
          <w:sz w:val="24"/>
          <w:szCs w:val="24"/>
          <w:lang w:val="en-ID"/>
          <w14:ligatures w14:val="standardContextual"/>
        </w:rPr>
      </w:pPr>
      <w:r w:rsidRPr="002576BC">
        <w:rPr>
          <w:rFonts w:ascii="Times New Roman" w:eastAsia="Calibri" w:hAnsi="Times New Roman" w:cs="Times New Roman"/>
          <w:b/>
          <w:bCs/>
          <w:kern w:val="2"/>
          <w:sz w:val="24"/>
          <w:szCs w:val="24"/>
          <w:lang w:val="en-ID"/>
          <w14:ligatures w14:val="standardContextual"/>
        </w:rPr>
        <w:t xml:space="preserve">Kata Kunci: </w:t>
      </w:r>
    </w:p>
    <w:p w14:paraId="579C6AE3" w14:textId="77777777" w:rsidR="002576BC" w:rsidRPr="002576BC" w:rsidRDefault="002576BC" w:rsidP="002576BC">
      <w:pPr>
        <w:spacing w:after="0" w:line="240" w:lineRule="auto"/>
        <w:rPr>
          <w:rFonts w:ascii="Times New Roman" w:eastAsia="Calibri" w:hAnsi="Times New Roman" w:cs="Times New Roman"/>
          <w:i/>
          <w:kern w:val="2"/>
          <w:sz w:val="24"/>
          <w:lang w:val="en-ID" w:eastAsia="en-ID"/>
          <w14:ligatures w14:val="standardContextual"/>
        </w:rPr>
      </w:pPr>
      <w:r w:rsidRPr="002576BC">
        <w:rPr>
          <w:rFonts w:ascii="Times New Roman" w:eastAsia="Calibri" w:hAnsi="Times New Roman" w:cs="Times New Roman"/>
          <w:i/>
          <w:kern w:val="2"/>
          <w:sz w:val="24"/>
          <w:lang w:val="en-ID" w:eastAsia="en-ID"/>
          <w14:ligatures w14:val="standardContextual"/>
        </w:rPr>
        <w:t>Times New Roman, 11pt</w:t>
      </w:r>
    </w:p>
    <w:p w14:paraId="26BD676D" w14:textId="77777777" w:rsidR="002576BC" w:rsidRPr="002576BC" w:rsidRDefault="002576BC" w:rsidP="002576BC">
      <w:pPr>
        <w:spacing w:after="0" w:line="240" w:lineRule="auto"/>
        <w:rPr>
          <w:rFonts w:ascii="Times New Roman" w:eastAsia="Calibri" w:hAnsi="Times New Roman" w:cs="Times New Roman"/>
          <w:kern w:val="2"/>
          <w:szCs w:val="20"/>
          <w:lang w:val="en-ID" w:eastAsia="en-ID"/>
          <w14:ligatures w14:val="standardContextual"/>
        </w:rPr>
      </w:pPr>
      <w:proofErr w:type="spellStart"/>
      <w:proofErr w:type="gramStart"/>
      <w:r w:rsidRPr="002576BC">
        <w:rPr>
          <w:rFonts w:ascii="Times New Roman" w:eastAsia="Calibri" w:hAnsi="Times New Roman" w:cs="Times New Roman"/>
          <w:kern w:val="2"/>
          <w:szCs w:val="20"/>
          <w:lang w:val="en-ID" w:eastAsia="en-ID"/>
          <w14:ligatures w14:val="standardContextual"/>
        </w:rPr>
        <w:t>Tuliskan</w:t>
      </w:r>
      <w:proofErr w:type="spellEnd"/>
      <w:r w:rsidRPr="002576BC">
        <w:rPr>
          <w:rFonts w:ascii="Times New Roman" w:eastAsia="Calibri" w:hAnsi="Times New Roman" w:cs="Times New Roman"/>
          <w:kern w:val="2"/>
          <w:szCs w:val="20"/>
          <w:lang w:val="en-ID" w:eastAsia="en-ID"/>
          <w14:ligatures w14:val="standardContextual"/>
        </w:rPr>
        <w:t xml:space="preserve">  kata</w:t>
      </w:r>
      <w:proofErr w:type="gramEnd"/>
      <w:r w:rsidRPr="002576BC">
        <w:rPr>
          <w:rFonts w:ascii="Times New Roman" w:eastAsia="Calibri" w:hAnsi="Times New Roman" w:cs="Times New Roman"/>
          <w:kern w:val="2"/>
          <w:szCs w:val="20"/>
          <w:lang w:val="en-ID" w:eastAsia="en-ID"/>
          <w14:ligatures w14:val="standardContextual"/>
        </w:rPr>
        <w:t xml:space="preserve"> </w:t>
      </w:r>
      <w:proofErr w:type="spellStart"/>
      <w:r w:rsidRPr="002576BC">
        <w:rPr>
          <w:rFonts w:ascii="Times New Roman" w:eastAsia="Calibri" w:hAnsi="Times New Roman" w:cs="Times New Roman"/>
          <w:kern w:val="2"/>
          <w:szCs w:val="20"/>
          <w:lang w:val="en-ID" w:eastAsia="en-ID"/>
          <w14:ligatures w14:val="standardContextual"/>
        </w:rPr>
        <w:t>atau</w:t>
      </w:r>
      <w:proofErr w:type="spellEnd"/>
      <w:r w:rsidRPr="002576BC">
        <w:rPr>
          <w:rFonts w:ascii="Times New Roman" w:eastAsia="Calibri" w:hAnsi="Times New Roman" w:cs="Times New Roman"/>
          <w:kern w:val="2"/>
          <w:szCs w:val="20"/>
          <w:lang w:val="en-ID" w:eastAsia="en-ID"/>
          <w14:ligatures w14:val="standardContextual"/>
        </w:rPr>
        <w:t xml:space="preserve"> </w:t>
      </w:r>
      <w:proofErr w:type="spellStart"/>
      <w:r w:rsidRPr="002576BC">
        <w:rPr>
          <w:rFonts w:ascii="Times New Roman" w:eastAsia="Calibri" w:hAnsi="Times New Roman" w:cs="Times New Roman"/>
          <w:kern w:val="2"/>
          <w:szCs w:val="20"/>
          <w:lang w:val="en-ID" w:eastAsia="en-ID"/>
          <w14:ligatures w14:val="standardContextual"/>
        </w:rPr>
        <w:t>frasa</w:t>
      </w:r>
      <w:proofErr w:type="spellEnd"/>
      <w:r w:rsidRPr="002576BC">
        <w:rPr>
          <w:rFonts w:ascii="Times New Roman" w:eastAsia="Calibri" w:hAnsi="Times New Roman" w:cs="Times New Roman"/>
          <w:kern w:val="2"/>
          <w:szCs w:val="20"/>
          <w:lang w:val="en-ID" w:eastAsia="en-ID"/>
          <w14:ligatures w14:val="standardContextual"/>
        </w:rPr>
        <w:t xml:space="preserve"> </w:t>
      </w:r>
      <w:proofErr w:type="spellStart"/>
      <w:r w:rsidRPr="002576BC">
        <w:rPr>
          <w:rFonts w:ascii="Times New Roman" w:eastAsia="Calibri" w:hAnsi="Times New Roman" w:cs="Times New Roman"/>
          <w:kern w:val="2"/>
          <w:szCs w:val="20"/>
          <w:lang w:val="en-ID" w:eastAsia="en-ID"/>
          <w14:ligatures w14:val="standardContextual"/>
        </w:rPr>
        <w:t>penting</w:t>
      </w:r>
      <w:proofErr w:type="spellEnd"/>
      <w:r w:rsidRPr="002576BC">
        <w:rPr>
          <w:rFonts w:ascii="Times New Roman" w:eastAsia="Calibri" w:hAnsi="Times New Roman" w:cs="Times New Roman"/>
          <w:kern w:val="2"/>
          <w:szCs w:val="20"/>
          <w:lang w:val="en-ID" w:eastAsia="en-ID"/>
          <w14:ligatures w14:val="standardContextual"/>
        </w:rPr>
        <w:t xml:space="preserve"> yang </w:t>
      </w:r>
      <w:proofErr w:type="spellStart"/>
      <w:r w:rsidRPr="002576BC">
        <w:rPr>
          <w:rFonts w:ascii="Times New Roman" w:eastAsia="Calibri" w:hAnsi="Times New Roman" w:cs="Times New Roman"/>
          <w:kern w:val="2"/>
          <w:szCs w:val="20"/>
          <w:lang w:val="en-ID" w:eastAsia="en-ID"/>
          <w14:ligatures w14:val="standardContextual"/>
        </w:rPr>
        <w:t>mencerminkan</w:t>
      </w:r>
      <w:proofErr w:type="spellEnd"/>
      <w:r w:rsidRPr="002576BC">
        <w:rPr>
          <w:rFonts w:ascii="Times New Roman" w:eastAsia="Calibri" w:hAnsi="Times New Roman" w:cs="Times New Roman"/>
          <w:kern w:val="2"/>
          <w:szCs w:val="20"/>
          <w:lang w:val="en-ID" w:eastAsia="en-ID"/>
          <w14:ligatures w14:val="standardContextual"/>
        </w:rPr>
        <w:t xml:space="preserve"> inti </w:t>
      </w:r>
      <w:proofErr w:type="spellStart"/>
      <w:r w:rsidRPr="002576BC">
        <w:rPr>
          <w:rFonts w:ascii="Times New Roman" w:eastAsia="Calibri" w:hAnsi="Times New Roman" w:cs="Times New Roman"/>
          <w:kern w:val="2"/>
          <w:szCs w:val="20"/>
          <w:lang w:val="en-ID" w:eastAsia="en-ID"/>
          <w14:ligatures w14:val="standardContextual"/>
        </w:rPr>
        <w:t>penelitian</w:t>
      </w:r>
      <w:proofErr w:type="spellEnd"/>
      <w:r w:rsidRPr="002576BC">
        <w:rPr>
          <w:rFonts w:ascii="Times New Roman" w:eastAsia="Calibri" w:hAnsi="Times New Roman" w:cs="Times New Roman"/>
          <w:kern w:val="2"/>
          <w:szCs w:val="20"/>
          <w:lang w:val="en-ID" w:eastAsia="en-ID"/>
          <w14:ligatures w14:val="standardContextual"/>
        </w:rPr>
        <w:t xml:space="preserve"> dan </w:t>
      </w:r>
      <w:proofErr w:type="spellStart"/>
      <w:r w:rsidRPr="002576BC">
        <w:rPr>
          <w:rFonts w:ascii="Times New Roman" w:eastAsia="Calibri" w:hAnsi="Times New Roman" w:cs="Times New Roman"/>
          <w:kern w:val="2"/>
          <w:szCs w:val="20"/>
          <w:lang w:val="en-ID" w:eastAsia="en-ID"/>
          <w14:ligatures w14:val="standardContextual"/>
        </w:rPr>
        <w:t>memudahkan</w:t>
      </w:r>
      <w:proofErr w:type="spellEnd"/>
      <w:r w:rsidRPr="002576BC">
        <w:rPr>
          <w:rFonts w:ascii="Times New Roman" w:eastAsia="Calibri" w:hAnsi="Times New Roman" w:cs="Times New Roman"/>
          <w:kern w:val="2"/>
          <w:szCs w:val="20"/>
          <w:lang w:val="en-ID" w:eastAsia="en-ID"/>
          <w14:ligatures w14:val="standardContextual"/>
        </w:rPr>
        <w:t xml:space="preserve"> proses </w:t>
      </w:r>
      <w:proofErr w:type="spellStart"/>
      <w:r w:rsidRPr="002576BC">
        <w:rPr>
          <w:rFonts w:ascii="Times New Roman" w:eastAsia="Calibri" w:hAnsi="Times New Roman" w:cs="Times New Roman"/>
          <w:kern w:val="2"/>
          <w:szCs w:val="20"/>
          <w:lang w:val="en-ID" w:eastAsia="en-ID"/>
          <w14:ligatures w14:val="standardContextual"/>
        </w:rPr>
        <w:t>pengindeksan</w:t>
      </w:r>
      <w:proofErr w:type="spellEnd"/>
      <w:r w:rsidRPr="002576BC">
        <w:rPr>
          <w:rFonts w:ascii="Times New Roman" w:eastAsia="Calibri" w:hAnsi="Times New Roman" w:cs="Times New Roman"/>
          <w:kern w:val="2"/>
          <w:szCs w:val="20"/>
          <w:lang w:val="en-ID" w:eastAsia="en-ID"/>
          <w14:ligatures w14:val="standardContextual"/>
        </w:rPr>
        <w:t>.</w:t>
      </w:r>
    </w:p>
    <w:p w14:paraId="4B3575B9" w14:textId="77777777" w:rsidR="002576BC" w:rsidRPr="002576BC" w:rsidRDefault="002576BC" w:rsidP="002576BC">
      <w:pPr>
        <w:spacing w:after="0" w:line="240" w:lineRule="auto"/>
        <w:rPr>
          <w:rFonts w:ascii="Times New Roman" w:eastAsia="Calibri" w:hAnsi="Times New Roman" w:cs="Times New Roman"/>
          <w:kern w:val="2"/>
          <w:sz w:val="24"/>
          <w:lang w:val="en-ID" w:eastAsia="en-ID"/>
          <w14:ligatures w14:val="standardContextual"/>
        </w:rPr>
      </w:pPr>
    </w:p>
    <w:p w14:paraId="5CF20BBA" w14:textId="77777777" w:rsidR="002576BC" w:rsidRPr="002576BC" w:rsidRDefault="002576BC" w:rsidP="002576BC">
      <w:pPr>
        <w:spacing w:after="160" w:line="259" w:lineRule="auto"/>
        <w:jc w:val="center"/>
        <w:rPr>
          <w:rFonts w:ascii="Times New Roman" w:eastAsia="Calibri" w:hAnsi="Times New Roman" w:cs="Times New Roman"/>
          <w:b/>
          <w:bCs/>
          <w:kern w:val="2"/>
          <w:sz w:val="24"/>
          <w:szCs w:val="24"/>
          <w:lang w:val="en-ID"/>
          <w14:ligatures w14:val="standardContextual"/>
        </w:rPr>
      </w:pPr>
      <w:proofErr w:type="spellStart"/>
      <w:r w:rsidRPr="002576BC">
        <w:rPr>
          <w:rFonts w:ascii="Times New Roman" w:eastAsia="Calibri" w:hAnsi="Times New Roman" w:cs="Times New Roman"/>
          <w:b/>
          <w:bCs/>
          <w:kern w:val="2"/>
          <w:sz w:val="24"/>
          <w:szCs w:val="24"/>
          <w:lang w:val="en-ID"/>
          <w14:ligatures w14:val="standardContextual"/>
        </w:rPr>
        <w:t>Abstrak</w:t>
      </w:r>
      <w:proofErr w:type="spellEnd"/>
    </w:p>
    <w:p w14:paraId="4CB8D063" w14:textId="77777777" w:rsidR="002576BC" w:rsidRPr="002576BC" w:rsidRDefault="002576BC" w:rsidP="002576BC">
      <w:pPr>
        <w:spacing w:after="0" w:line="240" w:lineRule="auto"/>
        <w:rPr>
          <w:rFonts w:ascii="Times New Roman" w:eastAsia="Calibri" w:hAnsi="Times New Roman" w:cs="Times New Roman"/>
          <w:i/>
          <w:kern w:val="2"/>
          <w:sz w:val="24"/>
          <w:lang w:val="en-ID" w:eastAsia="en-ID"/>
          <w14:ligatures w14:val="standardContextual"/>
        </w:rPr>
      </w:pPr>
      <w:r w:rsidRPr="002576BC">
        <w:rPr>
          <w:rFonts w:ascii="Times New Roman" w:eastAsia="Calibri" w:hAnsi="Times New Roman" w:cs="Times New Roman"/>
          <w:i/>
          <w:kern w:val="2"/>
          <w:sz w:val="24"/>
          <w:lang w:val="en-ID" w:eastAsia="en-ID"/>
          <w14:ligatures w14:val="standardContextual"/>
        </w:rPr>
        <w:t>Times New Roman, 11pt</w:t>
      </w:r>
    </w:p>
    <w:p w14:paraId="691F3C6E" w14:textId="77777777" w:rsidR="002576BC" w:rsidRPr="002576BC" w:rsidRDefault="002576BC" w:rsidP="002576BC">
      <w:pPr>
        <w:spacing w:after="160" w:line="259" w:lineRule="auto"/>
        <w:jc w:val="both"/>
        <w:rPr>
          <w:rFonts w:ascii="Times New Roman" w:eastAsia="Times New Roman" w:hAnsi="Times New Roman" w:cs="Times New Roman"/>
          <w:lang w:val="en-ID" w:eastAsia="en-ID"/>
        </w:rPr>
      </w:pPr>
      <w:r w:rsidRPr="002576BC">
        <w:rPr>
          <w:rFonts w:ascii="Times New Roman" w:eastAsia="Times New Roman" w:hAnsi="Times New Roman" w:cs="Times New Roman"/>
          <w:i/>
          <w:iCs/>
          <w:lang w:val="en-ID" w:eastAsia="en-ID"/>
        </w:rPr>
        <w:t>The abstract should be a succinct yet comprehensive summary of your research, typically within 150–250 words. It provides an overview of the study by presenting the background or context of the problem, the research objectives, the methods employed, the key findings, and the main conclusions. The abstract must be able to stand alone, enabling readers to understand the essence of the research without referring to the full article. It should be written objectively and concisely, without citations, direct quotations, or data not explained in the main manuscript</w:t>
      </w:r>
      <w:r w:rsidRPr="002576BC">
        <w:rPr>
          <w:rFonts w:ascii="Times New Roman" w:eastAsia="Times New Roman" w:hAnsi="Times New Roman" w:cs="Times New Roman"/>
          <w:lang w:val="en-ID" w:eastAsia="en-ID"/>
        </w:rPr>
        <w:t>.</w:t>
      </w:r>
    </w:p>
    <w:p w14:paraId="6E5E3953" w14:textId="77777777" w:rsidR="002576BC" w:rsidRPr="002576BC" w:rsidRDefault="002576BC" w:rsidP="002576BC">
      <w:pPr>
        <w:spacing w:after="160" w:line="259" w:lineRule="auto"/>
        <w:jc w:val="both"/>
        <w:rPr>
          <w:rFonts w:ascii="Times New Roman" w:eastAsia="Calibri" w:hAnsi="Times New Roman" w:cs="Times New Roman"/>
          <w:b/>
          <w:bCs/>
          <w:kern w:val="2"/>
          <w:sz w:val="24"/>
          <w:szCs w:val="24"/>
          <w:lang w:val="en-ID"/>
          <w14:ligatures w14:val="standardContextual"/>
        </w:rPr>
      </w:pPr>
      <w:r w:rsidRPr="002576BC">
        <w:rPr>
          <w:rFonts w:ascii="Times New Roman" w:eastAsia="Calibri" w:hAnsi="Times New Roman" w:cs="Times New Roman"/>
          <w:b/>
          <w:bCs/>
          <w:kern w:val="2"/>
          <w:sz w:val="24"/>
          <w:szCs w:val="24"/>
          <w:lang w:val="en-ID"/>
          <w14:ligatures w14:val="standardContextual"/>
        </w:rPr>
        <w:t xml:space="preserve">Keywords: </w:t>
      </w:r>
    </w:p>
    <w:p w14:paraId="2FCA1E8A" w14:textId="77777777" w:rsidR="002576BC" w:rsidRPr="002576BC" w:rsidRDefault="002576BC" w:rsidP="002576BC">
      <w:pPr>
        <w:spacing w:after="0" w:line="240" w:lineRule="auto"/>
        <w:rPr>
          <w:rFonts w:ascii="Times New Roman" w:eastAsia="Calibri" w:hAnsi="Times New Roman" w:cs="Times New Roman"/>
          <w:i/>
          <w:kern w:val="2"/>
          <w:sz w:val="24"/>
          <w:lang w:val="en-ID" w:eastAsia="en-ID"/>
          <w14:ligatures w14:val="standardContextual"/>
        </w:rPr>
      </w:pPr>
      <w:r w:rsidRPr="002576BC">
        <w:rPr>
          <w:rFonts w:ascii="Times New Roman" w:eastAsia="Calibri" w:hAnsi="Times New Roman" w:cs="Times New Roman"/>
          <w:i/>
          <w:kern w:val="2"/>
          <w:sz w:val="24"/>
          <w:lang w:val="en-ID" w:eastAsia="en-ID"/>
          <w14:ligatures w14:val="standardContextual"/>
        </w:rPr>
        <w:t>Times New Roman, 11pt</w:t>
      </w:r>
    </w:p>
    <w:p w14:paraId="7802517F"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r w:rsidRPr="002576BC">
        <w:rPr>
          <w:rFonts w:ascii="Times New Roman" w:eastAsia="Calibri" w:hAnsi="Times New Roman" w:cs="Times New Roman"/>
          <w:i/>
          <w:iCs/>
          <w:kern w:val="2"/>
          <w:sz w:val="24"/>
          <w:lang w:val="en-ID" w:eastAsia="en-ID"/>
          <w14:ligatures w14:val="standardContextual"/>
        </w:rPr>
        <w:t>Provide 5 relevant keywords or phrases that represent the core concepts of the study.</w:t>
      </w:r>
    </w:p>
    <w:p w14:paraId="0BFD6C47"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142F8C14"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7F1D9C26"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2DFC698C"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4769F08F"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463E697A"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63614AC1"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267DBB5C"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40898BD1" w14:textId="77777777" w:rsidR="002576BC" w:rsidRPr="002576BC" w:rsidRDefault="002576BC" w:rsidP="002576BC">
      <w:pPr>
        <w:spacing w:after="0" w:line="240" w:lineRule="auto"/>
        <w:rPr>
          <w:rFonts w:ascii="Times New Roman" w:eastAsia="Calibri" w:hAnsi="Times New Roman" w:cs="Times New Roman"/>
          <w:i/>
          <w:iCs/>
          <w:kern w:val="2"/>
          <w:sz w:val="24"/>
          <w:lang w:val="en-ID" w:eastAsia="en-ID"/>
          <w14:ligatures w14:val="standardContextual"/>
        </w:rPr>
      </w:pPr>
    </w:p>
    <w:p w14:paraId="77C5B121" w14:textId="77777777" w:rsidR="002576BC" w:rsidRPr="002576BC" w:rsidRDefault="002576BC" w:rsidP="002576BC">
      <w:pPr>
        <w:spacing w:after="0" w:line="240" w:lineRule="auto"/>
        <w:rPr>
          <w:rFonts w:ascii="Times New Roman" w:eastAsia="Calibri" w:hAnsi="Times New Roman" w:cs="Times New Roman"/>
          <w:kern w:val="2"/>
          <w:lang w:val="en-ID" w:eastAsia="en-ID"/>
          <w14:ligatures w14:val="standardContextual"/>
        </w:rPr>
      </w:pPr>
    </w:p>
    <w:p w14:paraId="762947E1" w14:textId="77777777" w:rsidR="002576BC" w:rsidRPr="002576BC" w:rsidRDefault="002576BC" w:rsidP="002576BC">
      <w:pPr>
        <w:spacing w:after="0" w:line="240" w:lineRule="auto"/>
        <w:rPr>
          <w:rFonts w:ascii="Times New Roman" w:eastAsia="Calibri" w:hAnsi="Times New Roman" w:cs="Times New Roman"/>
          <w:b/>
          <w:kern w:val="2"/>
          <w:sz w:val="24"/>
          <w:lang w:val="en-ID"/>
          <w14:ligatures w14:val="standardContextual"/>
        </w:rPr>
      </w:pPr>
      <w:r w:rsidRPr="002576BC">
        <w:rPr>
          <w:rFonts w:ascii="Times New Roman" w:eastAsia="Calibri" w:hAnsi="Times New Roman" w:cs="Times New Roman"/>
          <w:b/>
          <w:kern w:val="2"/>
          <w:sz w:val="24"/>
          <w:lang w:val="en-ID"/>
          <w14:ligatures w14:val="standardContextual"/>
        </w:rPr>
        <w:t>PENDAHULUAN (Bold, Times New Roman, 12 pt)</w:t>
      </w:r>
    </w:p>
    <w:p w14:paraId="28B77D8C" w14:textId="77777777" w:rsidR="002576BC" w:rsidRPr="002576BC" w:rsidRDefault="002576BC" w:rsidP="002576BC">
      <w:pPr>
        <w:spacing w:after="0" w:line="240" w:lineRule="auto"/>
        <w:rPr>
          <w:rFonts w:ascii="Times New Roman" w:eastAsia="Calibri" w:hAnsi="Times New Roman" w:cs="Times New Roman"/>
          <w:i/>
          <w:kern w:val="2"/>
          <w:lang w:val="en-ID" w:eastAsia="en-ID"/>
          <w14:ligatures w14:val="standardContextual"/>
        </w:rPr>
      </w:pPr>
      <w:r w:rsidRPr="002576BC">
        <w:rPr>
          <w:rFonts w:ascii="Times New Roman" w:eastAsia="Calibri" w:hAnsi="Times New Roman" w:cs="Times New Roman"/>
          <w:i/>
          <w:kern w:val="2"/>
          <w:lang w:val="en-ID" w:eastAsia="en-ID"/>
          <w14:ligatures w14:val="standardContextual"/>
        </w:rPr>
        <w:t>Times New Roman, 11 pt</w:t>
      </w:r>
    </w:p>
    <w:p w14:paraId="2258329C"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kern w:val="2"/>
          <w:lang w:val="en-ID" w:eastAsia="en-ID"/>
          <w14:ligatures w14:val="standardContextual"/>
        </w:rPr>
        <w:t xml:space="preserve">Bagian </w:t>
      </w:r>
      <w:proofErr w:type="spellStart"/>
      <w:r w:rsidRPr="002576BC">
        <w:rPr>
          <w:rFonts w:ascii="Times New Roman" w:eastAsia="Calibri" w:hAnsi="Times New Roman" w:cs="Times New Roman"/>
          <w:kern w:val="2"/>
          <w:lang w:val="en-ID" w:eastAsia="en-ID"/>
          <w14:ligatures w14:val="standardContextual"/>
        </w:rPr>
        <w:t>ini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memuat</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latar</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belakang</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secara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sistematis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dimulai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dari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konteks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umum</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menuju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isu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spesifik</w:t>
      </w:r>
      <w:proofErr w:type="spellEnd"/>
      <w:r w:rsidRPr="002576BC">
        <w:rPr>
          <w:rFonts w:ascii="Times New Roman" w:eastAsia="Calibri" w:hAnsi="Times New Roman" w:cs="Times New Roman"/>
          <w:kern w:val="2"/>
          <w:lang w:val="en-ID" w:eastAsia="en-ID"/>
          <w14:ligatures w14:val="standardContextual"/>
        </w:rPr>
        <w:t xml:space="preserve"> yang </w:t>
      </w:r>
      <w:proofErr w:type="spellStart"/>
      <w:r w:rsidRPr="002576BC">
        <w:rPr>
          <w:rFonts w:ascii="Times New Roman" w:eastAsia="Calibri" w:hAnsi="Times New Roman" w:cs="Times New Roman"/>
          <w:kern w:val="2"/>
          <w:lang w:val="en-ID" w:eastAsia="en-ID"/>
          <w14:ligatures w14:val="standardContextual"/>
        </w:rPr>
        <w:t>diteliti</w:t>
      </w:r>
      <w:proofErr w:type="spellEnd"/>
      <w:r w:rsidRPr="002576BC">
        <w:rPr>
          <w:rFonts w:ascii="Times New Roman" w:eastAsia="Calibri" w:hAnsi="Times New Roman" w:cs="Times New Roman"/>
          <w:kern w:val="2"/>
          <w:lang w:val="en-ID" w:eastAsia="en-ID"/>
          <w14:ligatures w14:val="standardContextual"/>
        </w:rPr>
        <w:t xml:space="preserve">. Tulis </w:t>
      </w:r>
      <w:proofErr w:type="spellStart"/>
      <w:r w:rsidRPr="002576BC">
        <w:rPr>
          <w:rFonts w:ascii="Times New Roman" w:eastAsia="Calibri" w:hAnsi="Times New Roman" w:cs="Times New Roman"/>
          <w:kern w:val="2"/>
          <w:lang w:val="en-ID" w:eastAsia="en-ID"/>
          <w14:ligatures w14:val="standardContextual"/>
        </w:rPr>
        <w:t>urgensi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perkembangan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kajian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sebelumnya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celah</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(research gap), </w:t>
      </w:r>
      <w:proofErr w:type="spellStart"/>
      <w:r w:rsidRPr="002576BC">
        <w:rPr>
          <w:rFonts w:ascii="Times New Roman" w:eastAsia="Calibri" w:hAnsi="Times New Roman" w:cs="Times New Roman"/>
          <w:kern w:val="2"/>
          <w:lang w:val="en-ID" w:eastAsia="en-ID"/>
          <w14:ligatures w14:val="standardContextual"/>
        </w:rPr>
        <w:t>serta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kontribusi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kebaruan</w:t>
      </w:r>
      <w:proofErr w:type="spellEnd"/>
      <w:r w:rsidRPr="002576BC">
        <w:rPr>
          <w:rFonts w:ascii="Times New Roman" w:eastAsia="Calibri" w:hAnsi="Times New Roman" w:cs="Times New Roman"/>
          <w:kern w:val="2"/>
          <w:lang w:val="en-ID" w:eastAsia="en-ID"/>
          <w14:ligatures w14:val="standardContextual"/>
        </w:rPr>
        <w:t xml:space="preserve"> (novelty) yang </w:t>
      </w:r>
      <w:proofErr w:type="spellStart"/>
      <w:r w:rsidRPr="002576BC">
        <w:rPr>
          <w:rFonts w:ascii="Times New Roman" w:eastAsia="Calibri" w:hAnsi="Times New Roman" w:cs="Times New Roman"/>
          <w:kern w:val="2"/>
          <w:lang w:val="en-ID" w:eastAsia="en-ID"/>
          <w14:ligatures w14:val="standardContextual"/>
        </w:rPr>
        <w:t>hendak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ditawarkan</w:t>
      </w:r>
      <w:proofErr w:type="spellEnd"/>
      <w:r w:rsidRPr="002576BC">
        <w:rPr>
          <w:rFonts w:ascii="Times New Roman" w:eastAsia="Calibri" w:hAnsi="Times New Roman" w:cs="Times New Roman"/>
          <w:kern w:val="2"/>
          <w:lang w:val="en-ID" w:eastAsia="en-ID"/>
          <w14:ligatures w14:val="standardContextual"/>
        </w:rPr>
        <w:t xml:space="preserve">. Pada </w:t>
      </w:r>
      <w:proofErr w:type="spellStart"/>
      <w:r w:rsidRPr="002576BC">
        <w:rPr>
          <w:rFonts w:ascii="Times New Roman" w:eastAsia="Calibri" w:hAnsi="Times New Roman" w:cs="Times New Roman"/>
          <w:kern w:val="2"/>
          <w:lang w:val="en-ID" w:eastAsia="en-ID"/>
          <w14:ligatures w14:val="standardContextual"/>
        </w:rPr>
        <w:t>bagian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akhir</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nyatakan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secara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tegas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tujuan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atau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pertanyaan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yang </w:t>
      </w:r>
      <w:proofErr w:type="spellStart"/>
      <w:r w:rsidRPr="002576BC">
        <w:rPr>
          <w:rFonts w:ascii="Times New Roman" w:eastAsia="Calibri" w:hAnsi="Times New Roman" w:cs="Times New Roman"/>
          <w:kern w:val="2"/>
          <w:lang w:val="en-ID" w:eastAsia="en-ID"/>
          <w14:ligatures w14:val="standardContextual"/>
        </w:rPr>
        <w:t>ingin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dijawab</w:t>
      </w:r>
      <w:proofErr w:type="spellEnd"/>
      <w:r w:rsidRPr="002576BC">
        <w:rPr>
          <w:rFonts w:ascii="Times New Roman" w:eastAsia="Calibri" w:hAnsi="Times New Roman" w:cs="Times New Roman"/>
          <w:kern w:val="2"/>
          <w:lang w:val="en-ID" w:eastAsia="en-ID"/>
          <w14:ligatures w14:val="standardContextual"/>
        </w:rPr>
        <w:t>.</w:t>
      </w:r>
    </w:p>
    <w:p w14:paraId="2C9A60D7"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
    <w:p w14:paraId="3981ED99"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Elemen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penting</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dalam</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Pendahuluan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proofErr w:type="gramStart"/>
      <w:r w:rsidRPr="002576BC">
        <w:rPr>
          <w:rFonts w:ascii="Times New Roman" w:eastAsia="Calibri" w:hAnsi="Times New Roman" w:cs="Times New Roman"/>
          <w:kern w:val="2"/>
          <w:lang w:val="en-ID" w:eastAsia="en-ID"/>
          <w14:ligatures w14:val="standardContextual"/>
        </w:rPr>
        <w:t>meliputi</w:t>
      </w:r>
      <w:proofErr w:type="spellEnd"/>
      <w:r w:rsidRPr="002576BC">
        <w:rPr>
          <w:rFonts w:ascii="Times New Roman" w:eastAsia="Calibri" w:hAnsi="Times New Roman" w:cs="Times New Roman"/>
          <w:kern w:val="2"/>
          <w:lang w:val="en-ID" w:eastAsia="en-ID"/>
          <w14:ligatures w14:val="standardContextual"/>
        </w:rPr>
        <w:t xml:space="preserve"> :</w:t>
      </w:r>
      <w:proofErr w:type="gramEnd"/>
    </w:p>
    <w:p w14:paraId="4884EA16" w14:textId="77777777" w:rsidR="002576BC" w:rsidRPr="002576BC" w:rsidRDefault="002576BC" w:rsidP="002576BC">
      <w:pPr>
        <w:numPr>
          <w:ilvl w:val="0"/>
          <w:numId w:val="11"/>
        </w:numPr>
        <w:spacing w:after="0" w:line="240" w:lineRule="auto"/>
        <w:ind w:right="2"/>
        <w:contextualSpacing/>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b/>
          <w:bCs/>
          <w:kern w:val="2"/>
          <w:lang w:val="en-ID" w:eastAsia="en-ID"/>
          <w14:ligatures w14:val="standardContextual"/>
        </w:rPr>
        <w:t xml:space="preserve">Latar </w:t>
      </w:r>
      <w:proofErr w:type="spellStart"/>
      <w:r w:rsidRPr="002576BC">
        <w:rPr>
          <w:rFonts w:ascii="Times New Roman" w:eastAsia="Calibri" w:hAnsi="Times New Roman" w:cs="Times New Roman"/>
          <w:b/>
          <w:bCs/>
          <w:kern w:val="2"/>
          <w:lang w:val="en-ID" w:eastAsia="en-ID"/>
          <w14:ligatures w14:val="standardContextual"/>
        </w:rPr>
        <w:t>Belakang</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Menguraikan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konteks</w:t>
      </w:r>
      <w:proofErr w:type="spellEnd"/>
      <w:r w:rsidRPr="002576BC">
        <w:rPr>
          <w:rFonts w:ascii="Times New Roman" w:eastAsia="Calibri" w:hAnsi="Times New Roman" w:cs="Times New Roman"/>
          <w:kern w:val="2"/>
          <w:lang w:val="en-ID" w:eastAsia="en-ID"/>
          <w14:ligatures w14:val="standardContextual"/>
        </w:rPr>
        <w:t xml:space="preserve"> dan </w:t>
      </w:r>
      <w:proofErr w:type="spellStart"/>
      <w:r w:rsidRPr="002576BC">
        <w:rPr>
          <w:rFonts w:ascii="Times New Roman" w:eastAsia="Calibri" w:hAnsi="Times New Roman" w:cs="Times New Roman"/>
          <w:kern w:val="2"/>
          <w:lang w:val="en-ID" w:eastAsia="en-ID"/>
          <w14:ligatures w14:val="standardContextual"/>
        </w:rPr>
        <w:t>pentingnya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topik</w:t>
      </w:r>
      <w:proofErr w:type="spellEnd"/>
      <w:r w:rsidRPr="002576BC">
        <w:rPr>
          <w:rFonts w:ascii="Times New Roman" w:eastAsia="Calibri" w:hAnsi="Times New Roman" w:cs="Times New Roman"/>
          <w:kern w:val="2"/>
          <w:lang w:val="en-ID" w:eastAsia="en-ID"/>
          <w14:ligatures w14:val="standardContextual"/>
        </w:rPr>
        <w:t>.</w:t>
      </w:r>
    </w:p>
    <w:p w14:paraId="2E153039" w14:textId="77777777" w:rsidR="002576BC" w:rsidRPr="002576BC" w:rsidRDefault="002576BC" w:rsidP="002576BC">
      <w:pPr>
        <w:numPr>
          <w:ilvl w:val="0"/>
          <w:numId w:val="11"/>
        </w:numPr>
        <w:spacing w:after="0" w:line="240" w:lineRule="auto"/>
        <w:ind w:right="2"/>
        <w:contextualSpacing/>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b/>
          <w:bCs/>
          <w:kern w:val="2"/>
          <w:lang w:val="en-ID" w:eastAsia="en-ID"/>
          <w14:ligatures w14:val="standardContextual"/>
        </w:rPr>
        <w:t xml:space="preserve">Kajian Teori dan </w:t>
      </w:r>
      <w:proofErr w:type="spellStart"/>
      <w:r w:rsidRPr="002576BC">
        <w:rPr>
          <w:rFonts w:ascii="Times New Roman" w:eastAsia="Calibri" w:hAnsi="Times New Roman" w:cs="Times New Roman"/>
          <w:b/>
          <w:bCs/>
          <w:kern w:val="2"/>
          <w:lang w:val="en-ID" w:eastAsia="en-ID"/>
          <w14:ligatures w14:val="standardContextual"/>
        </w:rPr>
        <w:t>Penelitian</w:t>
      </w:r>
      <w:proofErr w:type="spellEnd"/>
      <w:r w:rsidRPr="002576BC">
        <w:rPr>
          <w:rFonts w:ascii="Times New Roman" w:eastAsia="Calibri" w:hAnsi="Times New Roman" w:cs="Times New Roman"/>
          <w:b/>
          <w:bCs/>
          <w:kern w:val="2"/>
          <w:lang w:val="en-ID" w:eastAsia="en-ID"/>
          <w14:ligatures w14:val="standardContextual"/>
        </w:rPr>
        <w:t xml:space="preserve"> </w:t>
      </w:r>
      <w:proofErr w:type="spellStart"/>
      <w:r w:rsidRPr="002576BC">
        <w:rPr>
          <w:rFonts w:ascii="Times New Roman" w:eastAsia="Calibri" w:hAnsi="Times New Roman" w:cs="Times New Roman"/>
          <w:b/>
          <w:bCs/>
          <w:kern w:val="2"/>
          <w:lang w:val="en-ID" w:eastAsia="en-ID"/>
          <w14:ligatures w14:val="standardContextual"/>
        </w:rPr>
        <w:t>Terdahulu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Menyajikan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ulasan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kritis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untuk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menemukan</w:t>
      </w:r>
      <w:proofErr w:type="spellEnd"/>
      <w:r w:rsidRPr="002576BC">
        <w:rPr>
          <w:rFonts w:ascii="Times New Roman" w:eastAsia="Calibri" w:hAnsi="Times New Roman" w:cs="Times New Roman"/>
          <w:kern w:val="2"/>
          <w:lang w:val="en-ID" w:eastAsia="en-ID"/>
          <w14:ligatures w14:val="standardContextual"/>
        </w:rPr>
        <w:t xml:space="preserve"> gap.</w:t>
      </w:r>
    </w:p>
    <w:p w14:paraId="7DE7D990" w14:textId="77777777" w:rsidR="002576BC" w:rsidRPr="002576BC" w:rsidRDefault="002576BC" w:rsidP="002576BC">
      <w:pPr>
        <w:numPr>
          <w:ilvl w:val="0"/>
          <w:numId w:val="11"/>
        </w:numPr>
        <w:spacing w:after="0" w:line="240" w:lineRule="auto"/>
        <w:ind w:right="2"/>
        <w:contextualSpacing/>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b/>
          <w:bCs/>
          <w:i/>
          <w:iCs/>
          <w:kern w:val="2"/>
          <w:lang w:val="en-ID" w:eastAsia="en-ID"/>
          <w14:ligatures w14:val="standardContextual"/>
        </w:rPr>
        <w:t>Research Gap</w:t>
      </w:r>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Menjelaskan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kekurangan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atau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celah</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sebelumnya</w:t>
      </w:r>
      <w:proofErr w:type="spellEnd"/>
      <w:r w:rsidRPr="002576BC">
        <w:rPr>
          <w:rFonts w:ascii="Times New Roman" w:eastAsia="Calibri" w:hAnsi="Times New Roman" w:cs="Times New Roman"/>
          <w:kern w:val="2"/>
          <w:lang w:val="en-ID" w:eastAsia="en-ID"/>
          <w14:ligatures w14:val="standardContextual"/>
        </w:rPr>
        <w:t xml:space="preserve"> yang </w:t>
      </w:r>
      <w:proofErr w:type="spellStart"/>
      <w:r w:rsidRPr="002576BC">
        <w:rPr>
          <w:rFonts w:ascii="Times New Roman" w:eastAsia="Calibri" w:hAnsi="Times New Roman" w:cs="Times New Roman"/>
          <w:kern w:val="2"/>
          <w:lang w:val="en-ID" w:eastAsia="en-ID"/>
          <w14:ligatures w14:val="standardContextual"/>
        </w:rPr>
        <w:t>perlu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ditindaklanjuti</w:t>
      </w:r>
      <w:proofErr w:type="spellEnd"/>
      <w:r w:rsidRPr="002576BC">
        <w:rPr>
          <w:rFonts w:ascii="Times New Roman" w:eastAsia="Calibri" w:hAnsi="Times New Roman" w:cs="Times New Roman"/>
          <w:kern w:val="2"/>
          <w:lang w:val="en-ID" w:eastAsia="en-ID"/>
          <w14:ligatures w14:val="standardContextual"/>
        </w:rPr>
        <w:t>.</w:t>
      </w:r>
    </w:p>
    <w:p w14:paraId="429267DE" w14:textId="77777777" w:rsidR="002576BC" w:rsidRPr="002576BC" w:rsidRDefault="002576BC" w:rsidP="002576BC">
      <w:pPr>
        <w:numPr>
          <w:ilvl w:val="0"/>
          <w:numId w:val="11"/>
        </w:numPr>
        <w:spacing w:after="0" w:line="240" w:lineRule="auto"/>
        <w:ind w:right="2"/>
        <w:contextualSpacing/>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b/>
          <w:bCs/>
          <w:kern w:val="2"/>
          <w:lang w:val="en-ID" w:eastAsia="en-ID"/>
          <w14:ligatures w14:val="standardContextual"/>
        </w:rPr>
        <w:t>Kebaruan</w:t>
      </w:r>
      <w:proofErr w:type="spellEnd"/>
      <w:r w:rsidRPr="002576BC">
        <w:rPr>
          <w:rFonts w:ascii="Times New Roman" w:eastAsia="Calibri" w:hAnsi="Times New Roman" w:cs="Times New Roman"/>
          <w:b/>
          <w:bCs/>
          <w:kern w:val="2"/>
          <w:lang w:val="en-ID" w:eastAsia="en-ID"/>
          <w14:ligatures w14:val="standardContextual"/>
        </w:rPr>
        <w:t xml:space="preserve"> (</w:t>
      </w:r>
      <w:r w:rsidRPr="002576BC">
        <w:rPr>
          <w:rFonts w:ascii="Times New Roman" w:eastAsia="Calibri" w:hAnsi="Times New Roman" w:cs="Times New Roman"/>
          <w:b/>
          <w:bCs/>
          <w:i/>
          <w:iCs/>
          <w:kern w:val="2"/>
          <w:lang w:val="en-ID" w:eastAsia="en-ID"/>
          <w14:ligatures w14:val="standardContextual"/>
        </w:rPr>
        <w:t>Novelty</w:t>
      </w:r>
      <w:r w:rsidRPr="002576BC">
        <w:rPr>
          <w:rFonts w:ascii="Times New Roman" w:eastAsia="Calibri" w:hAnsi="Times New Roman" w:cs="Times New Roman"/>
          <w:b/>
          <w:bCs/>
          <w:kern w:val="2"/>
          <w:lang w:val="en-ID" w:eastAsia="en-ID"/>
          <w14:ligatures w14:val="standardContextual"/>
        </w:rPr>
        <w:t>):</w:t>
      </w:r>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Menunjukkan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kontribusi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unik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Anda.</w:t>
      </w:r>
    </w:p>
    <w:p w14:paraId="05A7818D" w14:textId="77777777" w:rsidR="002576BC" w:rsidRPr="002576BC" w:rsidRDefault="002576BC" w:rsidP="002576BC">
      <w:pPr>
        <w:numPr>
          <w:ilvl w:val="0"/>
          <w:numId w:val="11"/>
        </w:numPr>
        <w:spacing w:after="0" w:line="240" w:lineRule="auto"/>
        <w:ind w:right="2"/>
        <w:contextualSpacing/>
        <w:jc w:val="both"/>
        <w:rPr>
          <w:rFonts w:ascii="Times New Roman" w:eastAsia="Calibri" w:hAnsi="Times New Roman" w:cs="Times New Roman"/>
          <w:b/>
          <w:bCs/>
          <w:kern w:val="2"/>
          <w:lang w:val="en-ID" w:eastAsia="en-ID"/>
          <w14:ligatures w14:val="standardContextual"/>
        </w:rPr>
      </w:pPr>
      <w:proofErr w:type="spellStart"/>
      <w:r w:rsidRPr="002576BC">
        <w:rPr>
          <w:rFonts w:ascii="Times New Roman" w:eastAsia="Calibri" w:hAnsi="Times New Roman" w:cs="Times New Roman"/>
          <w:b/>
          <w:bCs/>
          <w:kern w:val="2"/>
          <w:lang w:val="en-ID" w:eastAsia="en-ID"/>
          <w14:ligatures w14:val="standardContextual"/>
        </w:rPr>
        <w:t>Rumusan</w:t>
      </w:r>
      <w:proofErr w:type="spellEnd"/>
      <w:r w:rsidRPr="002576BC">
        <w:rPr>
          <w:rFonts w:ascii="Times New Roman" w:eastAsia="Calibri" w:hAnsi="Times New Roman" w:cs="Times New Roman"/>
          <w:b/>
          <w:bCs/>
          <w:kern w:val="2"/>
          <w:lang w:val="en-ID" w:eastAsia="en-ID"/>
          <w14:ligatures w14:val="standardContextual"/>
        </w:rPr>
        <w:t xml:space="preserve"> </w:t>
      </w:r>
      <w:proofErr w:type="spellStart"/>
      <w:r w:rsidRPr="002576BC">
        <w:rPr>
          <w:rFonts w:ascii="Times New Roman" w:eastAsia="Calibri" w:hAnsi="Times New Roman" w:cs="Times New Roman"/>
          <w:b/>
          <w:bCs/>
          <w:kern w:val="2"/>
          <w:lang w:val="en-ID" w:eastAsia="en-ID"/>
          <w14:ligatures w14:val="standardContextual"/>
        </w:rPr>
        <w:t>Masalah</w:t>
      </w:r>
      <w:proofErr w:type="spellEnd"/>
      <w:r w:rsidRPr="002576BC">
        <w:rPr>
          <w:rFonts w:ascii="Times New Roman" w:eastAsia="Calibri" w:hAnsi="Times New Roman" w:cs="Times New Roman"/>
          <w:b/>
          <w:bCs/>
          <w:kern w:val="2"/>
          <w:lang w:val="en-ID" w:eastAsia="en-ID"/>
          <w14:ligatures w14:val="standardContextual"/>
        </w:rPr>
        <w:t xml:space="preserve"> dan Tujuan</w:t>
      </w:r>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Menegaskan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arah</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w:t>
      </w:r>
    </w:p>
    <w:p w14:paraId="06219FCB" w14:textId="77777777" w:rsidR="002576BC" w:rsidRPr="002576BC" w:rsidRDefault="002576BC" w:rsidP="002576BC">
      <w:pPr>
        <w:spacing w:after="0" w:line="240" w:lineRule="auto"/>
        <w:rPr>
          <w:rFonts w:ascii="Times New Roman" w:eastAsia="Calibri" w:hAnsi="Times New Roman" w:cs="Times New Roman"/>
          <w:b/>
          <w:bCs/>
          <w:kern w:val="2"/>
          <w:lang w:val="en-ID" w:eastAsia="en-ID"/>
          <w14:ligatures w14:val="standardContextual"/>
        </w:rPr>
      </w:pPr>
    </w:p>
    <w:p w14:paraId="52FBF09B" w14:textId="77777777" w:rsidR="002576BC" w:rsidRPr="002576BC" w:rsidRDefault="002576BC" w:rsidP="002576BC">
      <w:pPr>
        <w:spacing w:after="0" w:line="240" w:lineRule="auto"/>
        <w:rPr>
          <w:rFonts w:ascii="Times New Roman" w:eastAsia="Calibri" w:hAnsi="Times New Roman" w:cs="Times New Roman"/>
          <w:b/>
          <w:bCs/>
          <w:kern w:val="2"/>
          <w:lang w:val="en-ID" w:eastAsia="en-ID"/>
          <w14:ligatures w14:val="standardContextual"/>
        </w:rPr>
      </w:pPr>
    </w:p>
    <w:p w14:paraId="264A5D8D" w14:textId="77777777" w:rsidR="002576BC" w:rsidRPr="002576BC" w:rsidRDefault="002576BC" w:rsidP="002576BC">
      <w:pPr>
        <w:spacing w:after="0" w:line="240" w:lineRule="auto"/>
        <w:rPr>
          <w:rFonts w:ascii="Times New Roman" w:eastAsia="Calibri" w:hAnsi="Times New Roman" w:cs="Times New Roman"/>
          <w:b/>
          <w:kern w:val="2"/>
          <w:sz w:val="24"/>
          <w:lang w:val="en-ID"/>
          <w14:ligatures w14:val="standardContextual"/>
        </w:rPr>
      </w:pPr>
      <w:r w:rsidRPr="002576BC">
        <w:rPr>
          <w:rFonts w:ascii="Times New Roman" w:eastAsia="Calibri" w:hAnsi="Times New Roman" w:cs="Times New Roman"/>
          <w:b/>
          <w:kern w:val="2"/>
          <w:sz w:val="24"/>
          <w:lang w:val="en-ID"/>
          <w14:ligatures w14:val="standardContextual"/>
        </w:rPr>
        <w:t>METODOLOGI (Bold, Times New Roman, 12 pt)</w:t>
      </w:r>
    </w:p>
    <w:p w14:paraId="0DF3ABA3" w14:textId="77777777" w:rsidR="002576BC" w:rsidRPr="002576BC" w:rsidRDefault="002576BC" w:rsidP="002576BC">
      <w:pPr>
        <w:spacing w:after="0" w:line="240" w:lineRule="auto"/>
        <w:jc w:val="both"/>
        <w:rPr>
          <w:rFonts w:ascii="Times New Roman" w:eastAsia="Calibri" w:hAnsi="Times New Roman" w:cs="Times New Roman"/>
          <w:i/>
          <w:kern w:val="2"/>
          <w:lang w:val="en-ID" w:eastAsia="en-ID"/>
          <w14:ligatures w14:val="standardContextual"/>
        </w:rPr>
      </w:pPr>
      <w:r w:rsidRPr="002576BC">
        <w:rPr>
          <w:rFonts w:ascii="Times New Roman" w:eastAsia="Calibri" w:hAnsi="Times New Roman" w:cs="Times New Roman"/>
          <w:i/>
          <w:kern w:val="2"/>
          <w:lang w:val="en-ID" w:eastAsia="en-ID"/>
          <w14:ligatures w14:val="standardContextual"/>
        </w:rPr>
        <w:t>Times New Roman, 11 pt</w:t>
      </w:r>
    </w:p>
    <w:p w14:paraId="580C55A5"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kern w:val="2"/>
          <w:lang w:val="en-ID" w:eastAsia="en-ID"/>
          <w14:ligatures w14:val="standardContextual"/>
        </w:rPr>
        <w:t xml:space="preserve">Bagian </w:t>
      </w:r>
      <w:proofErr w:type="spellStart"/>
      <w:r w:rsidRPr="002576BC">
        <w:rPr>
          <w:rFonts w:ascii="Times New Roman" w:eastAsia="Calibri" w:hAnsi="Times New Roman" w:cs="Times New Roman"/>
          <w:kern w:val="2"/>
          <w:lang w:val="en-ID" w:eastAsia="en-ID"/>
          <w14:ligatures w14:val="standardContextual"/>
        </w:rPr>
        <w:t>metodologi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menjelaskan</w:t>
      </w:r>
      <w:proofErr w:type="spellEnd"/>
      <w:r w:rsidRPr="002576BC">
        <w:rPr>
          <w:rFonts w:ascii="Times New Roman" w:eastAsia="Calibri" w:hAnsi="Times New Roman" w:cs="Times New Roman"/>
          <w:kern w:val="2"/>
          <w:lang w:val="en-ID" w:eastAsia="en-ID"/>
          <w14:ligatures w14:val="standardContextual"/>
        </w:rPr>
        <w:t xml:space="preserve"> proses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secara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lengkap</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sehingga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dapat</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direplikasi</w:t>
      </w:r>
      <w:proofErr w:type="spellEnd"/>
      <w:r w:rsidRPr="002576BC">
        <w:rPr>
          <w:rFonts w:ascii="Times New Roman" w:eastAsia="Calibri" w:hAnsi="Times New Roman" w:cs="Times New Roman"/>
          <w:kern w:val="2"/>
          <w:lang w:val="en-ID" w:eastAsia="en-ID"/>
          <w14:ligatures w14:val="standardContextual"/>
        </w:rPr>
        <w:t xml:space="preserve"> oleh </w:t>
      </w:r>
      <w:proofErr w:type="spellStart"/>
      <w:r w:rsidRPr="002576BC">
        <w:rPr>
          <w:rFonts w:ascii="Times New Roman" w:eastAsia="Calibri" w:hAnsi="Times New Roman" w:cs="Times New Roman"/>
          <w:kern w:val="2"/>
          <w:lang w:val="en-ID" w:eastAsia="en-ID"/>
          <w14:ligatures w14:val="standardContextual"/>
        </w:rPr>
        <w:t>peneliti</w:t>
      </w:r>
      <w:proofErr w:type="spellEnd"/>
      <w:r w:rsidRPr="002576BC">
        <w:rPr>
          <w:rFonts w:ascii="Times New Roman" w:eastAsia="Calibri" w:hAnsi="Times New Roman" w:cs="Times New Roman"/>
          <w:kern w:val="2"/>
          <w:lang w:val="en-ID" w:eastAsia="en-ID"/>
          <w14:ligatures w14:val="standardContextual"/>
        </w:rPr>
        <w:t xml:space="preserve"> lain. </w:t>
      </w:r>
      <w:proofErr w:type="spellStart"/>
      <w:r w:rsidRPr="002576BC">
        <w:rPr>
          <w:rFonts w:ascii="Times New Roman" w:eastAsia="Calibri" w:hAnsi="Times New Roman" w:cs="Times New Roman"/>
          <w:kern w:val="2"/>
          <w:lang w:val="en-ID" w:eastAsia="en-ID"/>
          <w14:ligatures w14:val="standardContextual"/>
        </w:rPr>
        <w:t>Deskripsikan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desain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partisipan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atau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subjek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instrumen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teknik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pengumpulan</w:t>
      </w:r>
      <w:proofErr w:type="spellEnd"/>
      <w:r w:rsidRPr="002576BC">
        <w:rPr>
          <w:rFonts w:ascii="Times New Roman" w:eastAsia="Calibri" w:hAnsi="Times New Roman" w:cs="Times New Roman"/>
          <w:kern w:val="2"/>
          <w:lang w:val="en-ID" w:eastAsia="en-ID"/>
          <w14:ligatures w14:val="standardContextual"/>
        </w:rPr>
        <w:t xml:space="preserve"> data, </w:t>
      </w:r>
      <w:proofErr w:type="spellStart"/>
      <w:r w:rsidRPr="002576BC">
        <w:rPr>
          <w:rFonts w:ascii="Times New Roman" w:eastAsia="Calibri" w:hAnsi="Times New Roman" w:cs="Times New Roman"/>
          <w:kern w:val="2"/>
          <w:lang w:val="en-ID" w:eastAsia="en-ID"/>
          <w14:ligatures w14:val="standardContextual"/>
        </w:rPr>
        <w:t>prosedur</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serta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teknik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analisis</w:t>
      </w:r>
      <w:proofErr w:type="spellEnd"/>
      <w:r w:rsidRPr="002576BC">
        <w:rPr>
          <w:rFonts w:ascii="Times New Roman" w:eastAsia="Calibri" w:hAnsi="Times New Roman" w:cs="Times New Roman"/>
          <w:kern w:val="2"/>
          <w:lang w:val="en-ID" w:eastAsia="en-ID"/>
          <w14:ligatures w14:val="standardContextual"/>
        </w:rPr>
        <w:t xml:space="preserve"> data.</w:t>
      </w:r>
    </w:p>
    <w:p w14:paraId="6C3E7514"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
    <w:p w14:paraId="331E6DD0"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Struktur</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umum</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metodologi</w:t>
      </w:r>
      <w:proofErr w:type="spellEnd"/>
      <w:r w:rsidRPr="002576BC">
        <w:rPr>
          <w:rFonts w:ascii="Times New Roman" w:eastAsia="Calibri" w:hAnsi="Times New Roman" w:cs="Times New Roman"/>
          <w:kern w:val="2"/>
          <w:lang w:val="en-ID" w:eastAsia="en-ID"/>
          <w14:ligatures w14:val="standardContextual"/>
        </w:rPr>
        <w:t>:</w:t>
      </w:r>
    </w:p>
    <w:p w14:paraId="31678D9E" w14:textId="77777777" w:rsidR="002576BC" w:rsidRPr="002576BC" w:rsidRDefault="002576BC" w:rsidP="002576BC">
      <w:pPr>
        <w:numPr>
          <w:ilvl w:val="0"/>
          <w:numId w:val="12"/>
        </w:numPr>
        <w:spacing w:after="0" w:line="240" w:lineRule="auto"/>
        <w:ind w:right="2"/>
        <w:contextualSpacing/>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kern w:val="2"/>
          <w:lang w:val="en-ID" w:eastAsia="en-ID"/>
          <w14:ligatures w14:val="standardContextual"/>
        </w:rPr>
        <w:t xml:space="preserve">Desain </w:t>
      </w:r>
      <w:proofErr w:type="spellStart"/>
      <w:r w:rsidRPr="002576BC">
        <w:rPr>
          <w:rFonts w:ascii="Times New Roman" w:eastAsia="Calibri" w:hAnsi="Times New Roman" w:cs="Times New Roman"/>
          <w:kern w:val="2"/>
          <w:lang w:val="en-ID" w:eastAsia="en-ID"/>
          <w14:ligatures w14:val="standardContextual"/>
        </w:rPr>
        <w:t>Penelitian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Kuantitatif</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kualitatif</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atau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campuran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jelaskan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pendekatan</w:t>
      </w:r>
      <w:proofErr w:type="spellEnd"/>
      <w:r w:rsidRPr="002576BC">
        <w:rPr>
          <w:rFonts w:ascii="Times New Roman" w:eastAsia="Calibri" w:hAnsi="Times New Roman" w:cs="Times New Roman"/>
          <w:kern w:val="2"/>
          <w:lang w:val="en-ID" w:eastAsia="en-ID"/>
          <w14:ligatures w14:val="standardContextual"/>
        </w:rPr>
        <w:t xml:space="preserve"> dan </w:t>
      </w:r>
      <w:proofErr w:type="spellStart"/>
      <w:r w:rsidRPr="002576BC">
        <w:rPr>
          <w:rFonts w:ascii="Times New Roman" w:eastAsia="Calibri" w:hAnsi="Times New Roman" w:cs="Times New Roman"/>
          <w:kern w:val="2"/>
          <w:lang w:val="en-ID" w:eastAsia="en-ID"/>
          <w14:ligatures w14:val="standardContextual"/>
        </w:rPr>
        <w:t>alasannya</w:t>
      </w:r>
      <w:proofErr w:type="spellEnd"/>
      <w:r w:rsidRPr="002576BC">
        <w:rPr>
          <w:rFonts w:ascii="Times New Roman" w:eastAsia="Calibri" w:hAnsi="Times New Roman" w:cs="Times New Roman"/>
          <w:kern w:val="2"/>
          <w:lang w:val="en-ID" w:eastAsia="en-ID"/>
          <w14:ligatures w14:val="standardContextual"/>
        </w:rPr>
        <w:t>.</w:t>
      </w:r>
    </w:p>
    <w:p w14:paraId="6CB0C40E" w14:textId="77777777" w:rsidR="002576BC" w:rsidRPr="002576BC" w:rsidRDefault="002576BC" w:rsidP="002576BC">
      <w:pPr>
        <w:numPr>
          <w:ilvl w:val="0"/>
          <w:numId w:val="12"/>
        </w:numPr>
        <w:spacing w:after="0" w:line="240" w:lineRule="auto"/>
        <w:ind w:right="2"/>
        <w:contextualSpacing/>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Subjek</w:t>
      </w:r>
      <w:proofErr w:type="spellEnd"/>
      <w:r w:rsidRPr="002576BC">
        <w:rPr>
          <w:rFonts w:ascii="Times New Roman" w:eastAsia="Calibri" w:hAnsi="Times New Roman" w:cs="Times New Roman"/>
          <w:kern w:val="2"/>
          <w:lang w:val="en-ID" w:eastAsia="en-ID"/>
          <w14:ligatures w14:val="standardContextual"/>
        </w:rPr>
        <w:t>/</w:t>
      </w:r>
      <w:proofErr w:type="spellStart"/>
      <w:r w:rsidRPr="002576BC">
        <w:rPr>
          <w:rFonts w:ascii="Times New Roman" w:eastAsia="Calibri" w:hAnsi="Times New Roman" w:cs="Times New Roman"/>
          <w:kern w:val="2"/>
          <w:lang w:val="en-ID" w:eastAsia="en-ID"/>
          <w14:ligatures w14:val="standardContextual"/>
        </w:rPr>
        <w:t>Partisipan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Jumlah</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karakteristik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teknik</w:t>
      </w:r>
      <w:proofErr w:type="spellEnd"/>
      <w:r w:rsidRPr="002576BC">
        <w:rPr>
          <w:rFonts w:ascii="Times New Roman" w:eastAsia="Calibri" w:hAnsi="Times New Roman" w:cs="Times New Roman"/>
          <w:kern w:val="2"/>
          <w:lang w:val="en-ID" w:eastAsia="en-ID"/>
          <w14:ligatures w14:val="standardContextual"/>
        </w:rPr>
        <w:t xml:space="preserve"> sampling.</w:t>
      </w:r>
    </w:p>
    <w:p w14:paraId="545E4F3C" w14:textId="77777777" w:rsidR="002576BC" w:rsidRPr="002576BC" w:rsidRDefault="002576BC" w:rsidP="002576BC">
      <w:pPr>
        <w:numPr>
          <w:ilvl w:val="0"/>
          <w:numId w:val="12"/>
        </w:numPr>
        <w:spacing w:after="0" w:line="240" w:lineRule="auto"/>
        <w:ind w:right="2"/>
        <w:contextualSpacing/>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Instrumen</w:t>
      </w:r>
      <w:proofErr w:type="spellEnd"/>
      <w:r w:rsidRPr="002576BC">
        <w:rPr>
          <w:rFonts w:ascii="Times New Roman" w:eastAsia="Calibri" w:hAnsi="Times New Roman" w:cs="Times New Roman"/>
          <w:kern w:val="2"/>
          <w:lang w:val="en-ID" w:eastAsia="en-ID"/>
          <w14:ligatures w14:val="standardContextual"/>
        </w:rPr>
        <w:t xml:space="preserve">: Jenis </w:t>
      </w:r>
      <w:proofErr w:type="spellStart"/>
      <w:r w:rsidRPr="002576BC">
        <w:rPr>
          <w:rFonts w:ascii="Times New Roman" w:eastAsia="Calibri" w:hAnsi="Times New Roman" w:cs="Times New Roman"/>
          <w:kern w:val="2"/>
          <w:lang w:val="en-ID" w:eastAsia="en-ID"/>
          <w14:ligatures w14:val="standardContextual"/>
        </w:rPr>
        <w:t>instrumen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validitas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reliabilitas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jika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ada</w:t>
      </w:r>
      <w:proofErr w:type="spellEnd"/>
      <w:r w:rsidRPr="002576BC">
        <w:rPr>
          <w:rFonts w:ascii="Times New Roman" w:eastAsia="Calibri" w:hAnsi="Times New Roman" w:cs="Times New Roman"/>
          <w:kern w:val="2"/>
          <w:lang w:val="en-ID" w:eastAsia="en-ID"/>
          <w14:ligatures w14:val="standardContextual"/>
        </w:rPr>
        <w:t>).</w:t>
      </w:r>
    </w:p>
    <w:p w14:paraId="41129E44" w14:textId="77777777" w:rsidR="002576BC" w:rsidRPr="002576BC" w:rsidRDefault="002576BC" w:rsidP="002576BC">
      <w:pPr>
        <w:numPr>
          <w:ilvl w:val="0"/>
          <w:numId w:val="12"/>
        </w:numPr>
        <w:spacing w:after="0" w:line="240" w:lineRule="auto"/>
        <w:ind w:right="2"/>
        <w:contextualSpacing/>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Prosedur</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Pengumpulan</w:t>
      </w:r>
      <w:proofErr w:type="spellEnd"/>
      <w:r w:rsidRPr="002576BC">
        <w:rPr>
          <w:rFonts w:ascii="Times New Roman" w:eastAsia="Calibri" w:hAnsi="Times New Roman" w:cs="Times New Roman"/>
          <w:kern w:val="2"/>
          <w:lang w:val="en-ID" w:eastAsia="en-ID"/>
          <w14:ligatures w14:val="standardContextual"/>
        </w:rPr>
        <w:t xml:space="preserve"> Data: Langkah-langkah </w:t>
      </w:r>
      <w:proofErr w:type="spellStart"/>
      <w:r w:rsidRPr="002576BC">
        <w:rPr>
          <w:rFonts w:ascii="Times New Roman" w:eastAsia="Calibri" w:hAnsi="Times New Roman" w:cs="Times New Roman"/>
          <w:kern w:val="2"/>
          <w:lang w:val="en-ID" w:eastAsia="en-ID"/>
          <w14:ligatures w14:val="standardContextual"/>
        </w:rPr>
        <w:t>sistematis</w:t>
      </w:r>
      <w:proofErr w:type="spellEnd"/>
      <w:r w:rsidRPr="002576BC">
        <w:rPr>
          <w:rFonts w:ascii="Times New Roman" w:eastAsia="Calibri" w:hAnsi="Times New Roman" w:cs="Times New Roman"/>
          <w:kern w:val="2"/>
          <w:lang w:val="en-ID" w:eastAsia="en-ID"/>
          <w14:ligatures w14:val="standardContextual"/>
        </w:rPr>
        <w:t>.</w:t>
      </w:r>
    </w:p>
    <w:p w14:paraId="024E7F02" w14:textId="77777777" w:rsidR="002576BC" w:rsidRPr="002576BC" w:rsidRDefault="002576BC" w:rsidP="002576BC">
      <w:pPr>
        <w:numPr>
          <w:ilvl w:val="0"/>
          <w:numId w:val="12"/>
        </w:numPr>
        <w:spacing w:after="0" w:line="240" w:lineRule="auto"/>
        <w:ind w:right="2"/>
        <w:contextualSpacing/>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Analisis</w:t>
      </w:r>
      <w:proofErr w:type="spellEnd"/>
      <w:r w:rsidRPr="002576BC">
        <w:rPr>
          <w:rFonts w:ascii="Times New Roman" w:eastAsia="Calibri" w:hAnsi="Times New Roman" w:cs="Times New Roman"/>
          <w:kern w:val="2"/>
          <w:lang w:val="en-ID" w:eastAsia="en-ID"/>
          <w14:ligatures w14:val="standardContextual"/>
        </w:rPr>
        <w:t xml:space="preserve"> Data: Teknik </w:t>
      </w:r>
      <w:proofErr w:type="spellStart"/>
      <w:r w:rsidRPr="002576BC">
        <w:rPr>
          <w:rFonts w:ascii="Times New Roman" w:eastAsia="Calibri" w:hAnsi="Times New Roman" w:cs="Times New Roman"/>
          <w:kern w:val="2"/>
          <w:lang w:val="en-ID" w:eastAsia="en-ID"/>
          <w14:ligatures w14:val="standardContextual"/>
        </w:rPr>
        <w:t>statistik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atau</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analisis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tematik</w:t>
      </w:r>
      <w:proofErr w:type="spellEnd"/>
      <w:r w:rsidRPr="002576BC">
        <w:rPr>
          <w:rFonts w:ascii="Times New Roman" w:eastAsia="Calibri" w:hAnsi="Times New Roman" w:cs="Times New Roman"/>
          <w:kern w:val="2"/>
          <w:lang w:val="en-ID" w:eastAsia="en-ID"/>
          <w14:ligatures w14:val="standardContextual"/>
        </w:rPr>
        <w:t>/</w:t>
      </w:r>
      <w:proofErr w:type="spellStart"/>
      <w:r w:rsidRPr="002576BC">
        <w:rPr>
          <w:rFonts w:ascii="Times New Roman" w:eastAsia="Calibri" w:hAnsi="Times New Roman" w:cs="Times New Roman"/>
          <w:kern w:val="2"/>
          <w:lang w:val="en-ID" w:eastAsia="en-ID"/>
          <w14:ligatures w14:val="standardContextual"/>
        </w:rPr>
        <w:t>kualitatif</w:t>
      </w:r>
      <w:proofErr w:type="spellEnd"/>
      <w:r w:rsidRPr="002576BC">
        <w:rPr>
          <w:rFonts w:ascii="Times New Roman" w:eastAsia="Calibri" w:hAnsi="Times New Roman" w:cs="Times New Roman"/>
          <w:kern w:val="2"/>
          <w:lang w:val="en-ID" w:eastAsia="en-ID"/>
          <w14:ligatures w14:val="standardContextual"/>
        </w:rPr>
        <w:t>.</w:t>
      </w:r>
    </w:p>
    <w:p w14:paraId="186B1D36" w14:textId="77777777" w:rsidR="002576BC" w:rsidRPr="002576BC" w:rsidRDefault="002576BC" w:rsidP="002576BC">
      <w:pPr>
        <w:numPr>
          <w:ilvl w:val="0"/>
          <w:numId w:val="12"/>
        </w:numPr>
        <w:spacing w:after="0" w:line="240" w:lineRule="auto"/>
        <w:ind w:right="2"/>
        <w:contextualSpacing/>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Pertimbangan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Etis</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Persetujuan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etik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kerahasiaan</w:t>
      </w:r>
      <w:proofErr w:type="spellEnd"/>
      <w:r w:rsidRPr="002576BC">
        <w:rPr>
          <w:rFonts w:ascii="Times New Roman" w:eastAsia="Calibri" w:hAnsi="Times New Roman" w:cs="Times New Roman"/>
          <w:kern w:val="2"/>
          <w:lang w:val="en-ID" w:eastAsia="en-ID"/>
          <w14:ligatures w14:val="standardContextual"/>
        </w:rPr>
        <w:t xml:space="preserve">, dan </w:t>
      </w:r>
      <w:proofErr w:type="spellStart"/>
      <w:r w:rsidRPr="002576BC">
        <w:rPr>
          <w:rFonts w:ascii="Times New Roman" w:eastAsia="Calibri" w:hAnsi="Times New Roman" w:cs="Times New Roman"/>
          <w:kern w:val="2"/>
          <w:lang w:val="en-ID" w:eastAsia="en-ID"/>
          <w14:ligatures w14:val="standardContextual"/>
        </w:rPr>
        <w:t>persetujuan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partisipan</w:t>
      </w:r>
      <w:proofErr w:type="spellEnd"/>
      <w:r w:rsidRPr="002576BC">
        <w:rPr>
          <w:rFonts w:ascii="Times New Roman" w:eastAsia="Calibri" w:hAnsi="Times New Roman" w:cs="Times New Roman"/>
          <w:kern w:val="2"/>
          <w:lang w:val="en-ID" w:eastAsia="en-ID"/>
          <w14:ligatures w14:val="standardContextual"/>
        </w:rPr>
        <w:t>.</w:t>
      </w:r>
    </w:p>
    <w:p w14:paraId="604C5DE9"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
    <w:p w14:paraId="6CBB9473"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roofErr w:type="spellStart"/>
      <w:r w:rsidRPr="002576BC">
        <w:rPr>
          <w:rFonts w:ascii="Times New Roman" w:eastAsia="Calibri" w:hAnsi="Times New Roman" w:cs="Times New Roman"/>
          <w:kern w:val="2"/>
          <w:lang w:val="en-ID" w:eastAsia="en-ID"/>
          <w14:ligatures w14:val="standardContextual"/>
        </w:rPr>
        <w:t>Untuk</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artikel</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ulasan</w:t>
      </w:r>
      <w:proofErr w:type="spellEnd"/>
      <w:r w:rsidRPr="002576BC">
        <w:rPr>
          <w:rFonts w:ascii="Times New Roman" w:eastAsia="Calibri" w:hAnsi="Times New Roman" w:cs="Times New Roman"/>
          <w:kern w:val="2"/>
          <w:lang w:val="en-ID" w:eastAsia="en-ID"/>
          <w14:ligatures w14:val="standardContextual"/>
        </w:rPr>
        <w:t xml:space="preserve"> (review), </w:t>
      </w:r>
      <w:proofErr w:type="spellStart"/>
      <w:r w:rsidRPr="002576BC">
        <w:rPr>
          <w:rFonts w:ascii="Times New Roman" w:eastAsia="Calibri" w:hAnsi="Times New Roman" w:cs="Times New Roman"/>
          <w:kern w:val="2"/>
          <w:lang w:val="en-ID" w:eastAsia="en-ID"/>
          <w14:ligatures w14:val="standardContextual"/>
        </w:rPr>
        <w:t>jelaskan</w:t>
      </w:r>
      <w:proofErr w:type="spellEnd"/>
      <w:r w:rsidRPr="002576BC">
        <w:rPr>
          <w:rFonts w:ascii="Times New Roman" w:eastAsia="Calibri" w:hAnsi="Times New Roman" w:cs="Times New Roman"/>
          <w:kern w:val="2"/>
          <w:lang w:val="en-ID" w:eastAsia="en-ID"/>
          <w14:ligatures w14:val="standardContextual"/>
        </w:rPr>
        <w:t xml:space="preserve"> strategi </w:t>
      </w:r>
      <w:proofErr w:type="spellStart"/>
      <w:r w:rsidRPr="002576BC">
        <w:rPr>
          <w:rFonts w:ascii="Times New Roman" w:eastAsia="Calibri" w:hAnsi="Times New Roman" w:cs="Times New Roman"/>
          <w:kern w:val="2"/>
          <w:lang w:val="en-ID" w:eastAsia="en-ID"/>
          <w14:ligatures w14:val="standardContextual"/>
        </w:rPr>
        <w:t>pencarian</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kriteria</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inklusi</w:t>
      </w:r>
      <w:proofErr w:type="spellEnd"/>
      <w:r w:rsidRPr="002576BC">
        <w:rPr>
          <w:rFonts w:ascii="Times New Roman" w:eastAsia="Calibri" w:hAnsi="Times New Roman" w:cs="Times New Roman"/>
          <w:kern w:val="2"/>
          <w:lang w:val="en-ID" w:eastAsia="en-ID"/>
          <w14:ligatures w14:val="standardContextual"/>
        </w:rPr>
        <w:t>/</w:t>
      </w:r>
      <w:proofErr w:type="spellStart"/>
      <w:r w:rsidRPr="002576BC">
        <w:rPr>
          <w:rFonts w:ascii="Times New Roman" w:eastAsia="Calibri" w:hAnsi="Times New Roman" w:cs="Times New Roman"/>
          <w:kern w:val="2"/>
          <w:lang w:val="en-ID" w:eastAsia="en-ID"/>
          <w14:ligatures w14:val="standardContextual"/>
        </w:rPr>
        <w:t>eksklusi</w:t>
      </w:r>
      <w:proofErr w:type="spellEnd"/>
      <w:r w:rsidRPr="002576BC">
        <w:rPr>
          <w:rFonts w:ascii="Times New Roman" w:eastAsia="Calibri" w:hAnsi="Times New Roman" w:cs="Times New Roman"/>
          <w:kern w:val="2"/>
          <w:lang w:val="en-ID" w:eastAsia="en-ID"/>
          <w14:ligatures w14:val="standardContextual"/>
        </w:rPr>
        <w:t xml:space="preserve">, </w:t>
      </w:r>
      <w:proofErr w:type="spellStart"/>
      <w:r w:rsidRPr="002576BC">
        <w:rPr>
          <w:rFonts w:ascii="Times New Roman" w:eastAsia="Calibri" w:hAnsi="Times New Roman" w:cs="Times New Roman"/>
          <w:kern w:val="2"/>
          <w:lang w:val="en-ID" w:eastAsia="en-ID"/>
          <w14:ligatures w14:val="standardContextual"/>
        </w:rPr>
        <w:t>serta</w:t>
      </w:r>
      <w:proofErr w:type="spellEnd"/>
      <w:r w:rsidRPr="002576BC">
        <w:rPr>
          <w:rFonts w:ascii="Times New Roman" w:eastAsia="Calibri" w:hAnsi="Times New Roman" w:cs="Times New Roman"/>
          <w:kern w:val="2"/>
          <w:lang w:val="en-ID" w:eastAsia="en-ID"/>
          <w14:ligatures w14:val="standardContextual"/>
        </w:rPr>
        <w:t xml:space="preserve"> proses </w:t>
      </w:r>
      <w:proofErr w:type="spellStart"/>
      <w:r w:rsidRPr="002576BC">
        <w:rPr>
          <w:rFonts w:ascii="Times New Roman" w:eastAsia="Calibri" w:hAnsi="Times New Roman" w:cs="Times New Roman"/>
          <w:kern w:val="2"/>
          <w:lang w:val="en-ID" w:eastAsia="en-ID"/>
          <w14:ligatures w14:val="standardContextual"/>
        </w:rPr>
        <w:t>sintesis</w:t>
      </w:r>
      <w:proofErr w:type="spellEnd"/>
      <w:r w:rsidRPr="002576BC">
        <w:rPr>
          <w:rFonts w:ascii="Times New Roman" w:eastAsia="Calibri" w:hAnsi="Times New Roman" w:cs="Times New Roman"/>
          <w:kern w:val="2"/>
          <w:lang w:val="en-ID" w:eastAsia="en-ID"/>
          <w14:ligatures w14:val="standardContextual"/>
        </w:rPr>
        <w:t xml:space="preserve"> data.</w:t>
      </w:r>
    </w:p>
    <w:p w14:paraId="733AF3B0"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
    <w:p w14:paraId="37A3A724" w14:textId="77777777" w:rsidR="002576BC" w:rsidRPr="002576BC" w:rsidRDefault="002576BC" w:rsidP="002576BC">
      <w:pPr>
        <w:spacing w:after="0" w:line="240" w:lineRule="auto"/>
        <w:rPr>
          <w:rFonts w:ascii="Times New Roman" w:eastAsia="Calibri" w:hAnsi="Times New Roman" w:cs="Times New Roman"/>
          <w:b/>
          <w:kern w:val="2"/>
          <w:sz w:val="24"/>
          <w:lang w:val="en-ID" w:eastAsia="en-ID"/>
          <w14:ligatures w14:val="standardContextual"/>
        </w:rPr>
      </w:pPr>
      <w:r w:rsidRPr="002576BC">
        <w:rPr>
          <w:rFonts w:ascii="Times New Roman" w:eastAsia="Calibri" w:hAnsi="Times New Roman" w:cs="Times New Roman"/>
          <w:b/>
          <w:kern w:val="2"/>
          <w:sz w:val="24"/>
          <w:lang w:val="en-ID" w:eastAsia="en-ID"/>
          <w14:ligatures w14:val="standardContextual"/>
        </w:rPr>
        <w:t>HASIL DAN PEMBAHASAN (Bold, Times New Roman, 12 pt)</w:t>
      </w:r>
    </w:p>
    <w:p w14:paraId="1C4FE1D4" w14:textId="77777777" w:rsidR="002576BC" w:rsidRPr="002576BC" w:rsidRDefault="002576BC" w:rsidP="002576BC">
      <w:pPr>
        <w:spacing w:after="0" w:line="240" w:lineRule="auto"/>
        <w:jc w:val="both"/>
        <w:rPr>
          <w:rFonts w:ascii="Times New Roman" w:eastAsia="Calibri" w:hAnsi="Times New Roman" w:cs="Times New Roman"/>
          <w:i/>
          <w:kern w:val="2"/>
          <w:lang w:val="en-ID" w:eastAsia="en-ID"/>
          <w14:ligatures w14:val="standardContextual"/>
        </w:rPr>
      </w:pPr>
      <w:r w:rsidRPr="002576BC">
        <w:rPr>
          <w:rFonts w:ascii="Times New Roman" w:eastAsia="Calibri" w:hAnsi="Times New Roman" w:cs="Times New Roman"/>
          <w:i/>
          <w:kern w:val="2"/>
          <w:lang w:val="en-ID" w:eastAsia="en-ID"/>
          <w14:ligatures w14:val="standardContextual"/>
        </w:rPr>
        <w:t>Times New Roman, 11 pt</w:t>
      </w:r>
    </w:p>
    <w:p w14:paraId="3F973C03" w14:textId="77777777" w:rsidR="002576BC" w:rsidRPr="002576BC" w:rsidRDefault="002576BC" w:rsidP="002576BC">
      <w:pPr>
        <w:spacing w:after="0" w:line="240" w:lineRule="auto"/>
        <w:jc w:val="both"/>
        <w:rPr>
          <w:rFonts w:ascii="Times New Roman" w:eastAsia="Calibri" w:hAnsi="Times New Roman" w:cs="Times New Roman"/>
          <w:b/>
          <w:bCs/>
          <w:iCs/>
          <w:kern w:val="2"/>
          <w:lang w:val="en-ID" w:eastAsia="en-ID"/>
          <w14:ligatures w14:val="standardContextual"/>
        </w:rPr>
      </w:pPr>
      <w:r w:rsidRPr="002576BC">
        <w:rPr>
          <w:rFonts w:ascii="Times New Roman" w:eastAsia="Calibri" w:hAnsi="Times New Roman" w:cs="Times New Roman"/>
          <w:b/>
          <w:bCs/>
          <w:iCs/>
          <w:kern w:val="2"/>
          <w:lang w:val="en-ID" w:eastAsia="en-ID"/>
          <w14:ligatures w14:val="standardContextual"/>
        </w:rPr>
        <w:t>Hasil</w:t>
      </w:r>
    </w:p>
    <w:p w14:paraId="27E60932"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Sajikan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secara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objektif</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tanpa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interpretasi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Gunakan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tabel</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gambar</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atau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grafik</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bila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perlu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dengan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penomoran</w:t>
      </w:r>
      <w:proofErr w:type="spellEnd"/>
      <w:r w:rsidRPr="002576BC">
        <w:rPr>
          <w:rFonts w:ascii="Times New Roman" w:eastAsia="Calibri" w:hAnsi="Times New Roman" w:cs="Times New Roman"/>
          <w:kern w:val="2"/>
          <w:szCs w:val="24"/>
          <w:lang w:val="en-ID" w:eastAsia="en-ID"/>
          <w14:ligatures w14:val="standardContextual"/>
        </w:rPr>
        <w:t xml:space="preserve"> dan </w:t>
      </w:r>
      <w:proofErr w:type="spellStart"/>
      <w:r w:rsidRPr="002576BC">
        <w:rPr>
          <w:rFonts w:ascii="Times New Roman" w:eastAsia="Calibri" w:hAnsi="Times New Roman" w:cs="Times New Roman"/>
          <w:kern w:val="2"/>
          <w:szCs w:val="24"/>
          <w:lang w:val="en-ID" w:eastAsia="en-ID"/>
          <w14:ligatures w14:val="standardContextual"/>
        </w:rPr>
        <w:t>judul</w:t>
      </w:r>
      <w:proofErr w:type="spellEnd"/>
      <w:r w:rsidRPr="002576BC">
        <w:rPr>
          <w:rFonts w:ascii="Times New Roman" w:eastAsia="Calibri" w:hAnsi="Times New Roman" w:cs="Times New Roman"/>
          <w:kern w:val="2"/>
          <w:szCs w:val="24"/>
          <w:lang w:val="en-ID" w:eastAsia="en-ID"/>
          <w14:ligatures w14:val="standardContextual"/>
        </w:rPr>
        <w:t xml:space="preserve"> yang </w:t>
      </w:r>
      <w:proofErr w:type="spellStart"/>
      <w:r w:rsidRPr="002576BC">
        <w:rPr>
          <w:rFonts w:ascii="Times New Roman" w:eastAsia="Calibri" w:hAnsi="Times New Roman" w:cs="Times New Roman"/>
          <w:kern w:val="2"/>
          <w:szCs w:val="24"/>
          <w:lang w:val="en-ID" w:eastAsia="en-ID"/>
          <w14:ligatures w14:val="standardContextual"/>
        </w:rPr>
        <w:t>konsisten</w:t>
      </w:r>
      <w:proofErr w:type="spellEnd"/>
      <w:r w:rsidRPr="002576BC">
        <w:rPr>
          <w:rFonts w:ascii="Times New Roman" w:eastAsia="Calibri" w:hAnsi="Times New Roman" w:cs="Times New Roman"/>
          <w:kern w:val="2"/>
          <w:szCs w:val="24"/>
          <w:lang w:val="en-ID" w:eastAsia="en-ID"/>
          <w14:ligatures w14:val="standardContextual"/>
        </w:rPr>
        <w:t>.</w:t>
      </w:r>
    </w:p>
    <w:p w14:paraId="3EFB8F4B"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w:t>
      </w:r>
      <w:proofErr w:type="spellStart"/>
      <w:r w:rsidRPr="002576BC">
        <w:rPr>
          <w:rFonts w:ascii="Times New Roman" w:eastAsia="Calibri" w:hAnsi="Times New Roman" w:cs="Times New Roman"/>
          <w:kern w:val="2"/>
          <w:szCs w:val="24"/>
          <w:lang w:val="en-ID" w:eastAsia="en-ID"/>
          <w14:ligatures w14:val="standardContextual"/>
        </w:rPr>
        <w:t>Contoh</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penulisan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tabel</w:t>
      </w:r>
      <w:proofErr w:type="spellEnd"/>
      <w:r w:rsidRPr="002576BC">
        <w:rPr>
          <w:rFonts w:ascii="Times New Roman" w:eastAsia="Calibri" w:hAnsi="Times New Roman" w:cs="Times New Roman"/>
          <w:kern w:val="2"/>
          <w:szCs w:val="24"/>
          <w:lang w:val="en-ID" w:eastAsia="en-ID"/>
          <w14:ligatures w14:val="standardContextual"/>
        </w:rPr>
        <w:t>)</w:t>
      </w:r>
    </w:p>
    <w:p w14:paraId="53B4F8B3" w14:textId="77777777" w:rsidR="002576BC" w:rsidRPr="002576BC" w:rsidRDefault="002576BC" w:rsidP="002576BC">
      <w:pPr>
        <w:spacing w:after="0" w:line="240" w:lineRule="auto"/>
        <w:ind w:left="284"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b/>
          <w:bCs/>
          <w:color w:val="000000"/>
          <w:lang w:eastAsia="en-ID"/>
        </w:rPr>
        <w:t>Tabel 1.</w:t>
      </w:r>
      <w:r w:rsidRPr="002576BC">
        <w:rPr>
          <w:rFonts w:ascii="Times New Roman" w:eastAsia="Calibri" w:hAnsi="Times New Roman" w:cs="Times New Roman"/>
          <w:color w:val="000000"/>
          <w:lang w:eastAsia="en-ID"/>
        </w:rPr>
        <w:t xml:space="preserve"> Statistik Deskriptif Kemandirian Belajar Siswa</w:t>
      </w:r>
    </w:p>
    <w:tbl>
      <w:tblPr>
        <w:tblStyle w:val="KisiTabel1"/>
        <w:tblW w:w="896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1241"/>
        <w:gridCol w:w="1226"/>
        <w:gridCol w:w="1247"/>
        <w:gridCol w:w="1360"/>
        <w:gridCol w:w="1235"/>
        <w:gridCol w:w="1241"/>
      </w:tblGrid>
      <w:tr w:rsidR="002576BC" w:rsidRPr="002576BC" w14:paraId="6ADE6B29" w14:textId="77777777" w:rsidTr="00206077">
        <w:tc>
          <w:tcPr>
            <w:tcW w:w="1410" w:type="dxa"/>
            <w:tcBorders>
              <w:top w:val="single" w:sz="4" w:space="0" w:color="auto"/>
              <w:bottom w:val="single" w:sz="4" w:space="0" w:color="auto"/>
            </w:tcBorders>
            <w:vAlign w:val="center"/>
          </w:tcPr>
          <w:p w14:paraId="60B5DDAA"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roofErr w:type="spellStart"/>
            <w:r w:rsidRPr="002576BC">
              <w:rPr>
                <w:rFonts w:ascii="Times New Roman" w:eastAsia="Calibri" w:hAnsi="Times New Roman" w:cs="Times New Roman"/>
                <w:color w:val="000000"/>
                <w:lang w:eastAsia="en-ID"/>
              </w:rPr>
              <w:t>Kelompok</w:t>
            </w:r>
            <w:proofErr w:type="spellEnd"/>
          </w:p>
        </w:tc>
        <w:tc>
          <w:tcPr>
            <w:tcW w:w="1241" w:type="dxa"/>
            <w:tcBorders>
              <w:top w:val="single" w:sz="4" w:space="0" w:color="auto"/>
              <w:bottom w:val="single" w:sz="4" w:space="0" w:color="auto"/>
            </w:tcBorders>
            <w:vAlign w:val="center"/>
          </w:tcPr>
          <w:p w14:paraId="3C05BF84"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roofErr w:type="spellStart"/>
            <w:r w:rsidRPr="002576BC">
              <w:rPr>
                <w:rFonts w:ascii="Times New Roman" w:eastAsia="Calibri" w:hAnsi="Times New Roman" w:cs="Times New Roman"/>
                <w:color w:val="000000"/>
                <w:lang w:eastAsia="en-ID"/>
              </w:rPr>
              <w:t>Tahap</w:t>
            </w:r>
            <w:proofErr w:type="spellEnd"/>
            <w:r w:rsidRPr="002576BC">
              <w:rPr>
                <w:rFonts w:ascii="Times New Roman" w:eastAsia="Calibri" w:hAnsi="Times New Roman" w:cs="Times New Roman"/>
                <w:color w:val="000000"/>
                <w:lang w:eastAsia="en-ID"/>
              </w:rPr>
              <w:t xml:space="preserve"> </w:t>
            </w:r>
            <w:proofErr w:type="spellStart"/>
            <w:r w:rsidRPr="002576BC">
              <w:rPr>
                <w:rFonts w:ascii="Times New Roman" w:eastAsia="Calibri" w:hAnsi="Times New Roman" w:cs="Times New Roman"/>
                <w:color w:val="000000"/>
                <w:lang w:eastAsia="en-ID"/>
              </w:rPr>
              <w:t>Tes</w:t>
            </w:r>
            <w:proofErr w:type="spellEnd"/>
          </w:p>
        </w:tc>
        <w:tc>
          <w:tcPr>
            <w:tcW w:w="1226" w:type="dxa"/>
            <w:tcBorders>
              <w:top w:val="single" w:sz="4" w:space="0" w:color="auto"/>
              <w:bottom w:val="single" w:sz="4" w:space="0" w:color="auto"/>
            </w:tcBorders>
            <w:vAlign w:val="center"/>
          </w:tcPr>
          <w:p w14:paraId="4390EEFD"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N</w:t>
            </w:r>
          </w:p>
        </w:tc>
        <w:tc>
          <w:tcPr>
            <w:tcW w:w="1247" w:type="dxa"/>
            <w:tcBorders>
              <w:top w:val="single" w:sz="4" w:space="0" w:color="auto"/>
              <w:bottom w:val="single" w:sz="4" w:space="0" w:color="auto"/>
            </w:tcBorders>
            <w:vAlign w:val="center"/>
          </w:tcPr>
          <w:p w14:paraId="2A2D370E"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Skor Minimum</w:t>
            </w:r>
          </w:p>
        </w:tc>
        <w:tc>
          <w:tcPr>
            <w:tcW w:w="1360" w:type="dxa"/>
            <w:tcBorders>
              <w:top w:val="single" w:sz="4" w:space="0" w:color="auto"/>
              <w:bottom w:val="single" w:sz="4" w:space="0" w:color="auto"/>
            </w:tcBorders>
            <w:vAlign w:val="center"/>
          </w:tcPr>
          <w:p w14:paraId="23A5D114"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 xml:space="preserve">Skor </w:t>
            </w:r>
            <w:proofErr w:type="spellStart"/>
            <w:r w:rsidRPr="002576BC">
              <w:rPr>
                <w:rFonts w:ascii="Times New Roman" w:eastAsia="Calibri" w:hAnsi="Times New Roman" w:cs="Times New Roman"/>
                <w:color w:val="000000"/>
                <w:lang w:eastAsia="en-ID"/>
              </w:rPr>
              <w:t>Maksimum</w:t>
            </w:r>
            <w:proofErr w:type="spellEnd"/>
          </w:p>
        </w:tc>
        <w:tc>
          <w:tcPr>
            <w:tcW w:w="1235" w:type="dxa"/>
            <w:tcBorders>
              <w:top w:val="single" w:sz="4" w:space="0" w:color="auto"/>
              <w:bottom w:val="single" w:sz="4" w:space="0" w:color="auto"/>
            </w:tcBorders>
            <w:vAlign w:val="center"/>
          </w:tcPr>
          <w:p w14:paraId="2B52C090"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Rata-rata</w:t>
            </w:r>
          </w:p>
        </w:tc>
        <w:tc>
          <w:tcPr>
            <w:tcW w:w="1241" w:type="dxa"/>
            <w:tcBorders>
              <w:top w:val="single" w:sz="4" w:space="0" w:color="auto"/>
              <w:bottom w:val="single" w:sz="4" w:space="0" w:color="auto"/>
            </w:tcBorders>
            <w:vAlign w:val="center"/>
          </w:tcPr>
          <w:p w14:paraId="20B2150E"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roofErr w:type="spellStart"/>
            <w:r w:rsidRPr="002576BC">
              <w:rPr>
                <w:rFonts w:ascii="Times New Roman" w:eastAsia="Calibri" w:hAnsi="Times New Roman" w:cs="Times New Roman"/>
                <w:color w:val="000000"/>
                <w:lang w:eastAsia="en-ID"/>
              </w:rPr>
              <w:t>Standar</w:t>
            </w:r>
            <w:proofErr w:type="spellEnd"/>
            <w:r w:rsidRPr="002576BC">
              <w:rPr>
                <w:rFonts w:ascii="Times New Roman" w:eastAsia="Calibri" w:hAnsi="Times New Roman" w:cs="Times New Roman"/>
                <w:color w:val="000000"/>
                <w:lang w:eastAsia="en-ID"/>
              </w:rPr>
              <w:t xml:space="preserve"> </w:t>
            </w:r>
            <w:proofErr w:type="spellStart"/>
            <w:r w:rsidRPr="002576BC">
              <w:rPr>
                <w:rFonts w:ascii="Times New Roman" w:eastAsia="Calibri" w:hAnsi="Times New Roman" w:cs="Times New Roman"/>
                <w:color w:val="000000"/>
                <w:lang w:eastAsia="en-ID"/>
              </w:rPr>
              <w:t>Deviasi</w:t>
            </w:r>
            <w:proofErr w:type="spellEnd"/>
          </w:p>
        </w:tc>
      </w:tr>
      <w:tr w:rsidR="002576BC" w:rsidRPr="002576BC" w14:paraId="0A6235AD" w14:textId="77777777" w:rsidTr="00206077">
        <w:tc>
          <w:tcPr>
            <w:tcW w:w="1410" w:type="dxa"/>
            <w:vMerge w:val="restart"/>
            <w:tcBorders>
              <w:top w:val="single" w:sz="4" w:space="0" w:color="auto"/>
              <w:bottom w:val="single" w:sz="4" w:space="0" w:color="auto"/>
            </w:tcBorders>
            <w:vAlign w:val="center"/>
          </w:tcPr>
          <w:p w14:paraId="71C2031F"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roofErr w:type="spellStart"/>
            <w:r w:rsidRPr="002576BC">
              <w:rPr>
                <w:rFonts w:ascii="Times New Roman" w:eastAsia="Calibri" w:hAnsi="Times New Roman" w:cs="Times New Roman"/>
                <w:color w:val="000000"/>
                <w:lang w:eastAsia="en-ID"/>
              </w:rPr>
              <w:t>Eksperimen</w:t>
            </w:r>
            <w:proofErr w:type="spellEnd"/>
          </w:p>
        </w:tc>
        <w:tc>
          <w:tcPr>
            <w:tcW w:w="1241" w:type="dxa"/>
            <w:tcBorders>
              <w:top w:val="single" w:sz="4" w:space="0" w:color="auto"/>
              <w:bottom w:val="single" w:sz="4" w:space="0" w:color="auto"/>
            </w:tcBorders>
            <w:vAlign w:val="center"/>
          </w:tcPr>
          <w:p w14:paraId="3AFEA696"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Pretest</w:t>
            </w:r>
          </w:p>
        </w:tc>
        <w:tc>
          <w:tcPr>
            <w:tcW w:w="1226" w:type="dxa"/>
            <w:tcBorders>
              <w:top w:val="single" w:sz="4" w:space="0" w:color="auto"/>
              <w:bottom w:val="single" w:sz="4" w:space="0" w:color="auto"/>
            </w:tcBorders>
            <w:vAlign w:val="center"/>
          </w:tcPr>
          <w:p w14:paraId="564998BD"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w:t>
            </w:r>
          </w:p>
        </w:tc>
        <w:tc>
          <w:tcPr>
            <w:tcW w:w="1247" w:type="dxa"/>
            <w:tcBorders>
              <w:top w:val="single" w:sz="4" w:space="0" w:color="auto"/>
              <w:bottom w:val="single" w:sz="4" w:space="0" w:color="auto"/>
            </w:tcBorders>
            <w:vAlign w:val="center"/>
          </w:tcPr>
          <w:p w14:paraId="6075791A"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360" w:type="dxa"/>
            <w:tcBorders>
              <w:top w:val="single" w:sz="4" w:space="0" w:color="auto"/>
              <w:bottom w:val="single" w:sz="4" w:space="0" w:color="auto"/>
            </w:tcBorders>
            <w:vAlign w:val="center"/>
          </w:tcPr>
          <w:p w14:paraId="15B3D09C"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35" w:type="dxa"/>
            <w:tcBorders>
              <w:top w:val="single" w:sz="4" w:space="0" w:color="auto"/>
              <w:bottom w:val="single" w:sz="4" w:space="0" w:color="auto"/>
            </w:tcBorders>
            <w:vAlign w:val="center"/>
          </w:tcPr>
          <w:p w14:paraId="2E56B54F"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41" w:type="dxa"/>
            <w:tcBorders>
              <w:top w:val="single" w:sz="4" w:space="0" w:color="auto"/>
              <w:bottom w:val="single" w:sz="4" w:space="0" w:color="auto"/>
            </w:tcBorders>
            <w:vAlign w:val="center"/>
          </w:tcPr>
          <w:p w14:paraId="4F7659DC"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r>
      <w:tr w:rsidR="002576BC" w:rsidRPr="002576BC" w14:paraId="4D7B4ED4" w14:textId="77777777" w:rsidTr="00206077">
        <w:tc>
          <w:tcPr>
            <w:tcW w:w="1410" w:type="dxa"/>
            <w:vMerge/>
            <w:tcBorders>
              <w:top w:val="single" w:sz="4" w:space="0" w:color="auto"/>
              <w:bottom w:val="single" w:sz="4" w:space="0" w:color="auto"/>
            </w:tcBorders>
            <w:vAlign w:val="center"/>
          </w:tcPr>
          <w:p w14:paraId="74B1DEC6"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
        </w:tc>
        <w:tc>
          <w:tcPr>
            <w:tcW w:w="1241" w:type="dxa"/>
            <w:tcBorders>
              <w:top w:val="single" w:sz="4" w:space="0" w:color="auto"/>
              <w:bottom w:val="single" w:sz="4" w:space="0" w:color="auto"/>
            </w:tcBorders>
            <w:vAlign w:val="center"/>
          </w:tcPr>
          <w:p w14:paraId="66BC4338"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Posttest</w:t>
            </w:r>
          </w:p>
        </w:tc>
        <w:tc>
          <w:tcPr>
            <w:tcW w:w="1226" w:type="dxa"/>
            <w:tcBorders>
              <w:top w:val="single" w:sz="4" w:space="0" w:color="auto"/>
              <w:bottom w:val="single" w:sz="4" w:space="0" w:color="auto"/>
            </w:tcBorders>
            <w:vAlign w:val="center"/>
          </w:tcPr>
          <w:p w14:paraId="5F6BADC2"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w:t>
            </w:r>
          </w:p>
        </w:tc>
        <w:tc>
          <w:tcPr>
            <w:tcW w:w="1247" w:type="dxa"/>
            <w:tcBorders>
              <w:top w:val="single" w:sz="4" w:space="0" w:color="auto"/>
              <w:bottom w:val="single" w:sz="4" w:space="0" w:color="auto"/>
            </w:tcBorders>
            <w:vAlign w:val="center"/>
          </w:tcPr>
          <w:p w14:paraId="40F5D354"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360" w:type="dxa"/>
            <w:tcBorders>
              <w:top w:val="single" w:sz="4" w:space="0" w:color="auto"/>
              <w:bottom w:val="single" w:sz="4" w:space="0" w:color="auto"/>
            </w:tcBorders>
            <w:vAlign w:val="center"/>
          </w:tcPr>
          <w:p w14:paraId="31B90DEA"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35" w:type="dxa"/>
            <w:tcBorders>
              <w:top w:val="single" w:sz="4" w:space="0" w:color="auto"/>
              <w:bottom w:val="single" w:sz="4" w:space="0" w:color="auto"/>
            </w:tcBorders>
            <w:vAlign w:val="center"/>
          </w:tcPr>
          <w:p w14:paraId="2357A007"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41" w:type="dxa"/>
            <w:tcBorders>
              <w:top w:val="single" w:sz="4" w:space="0" w:color="auto"/>
              <w:bottom w:val="single" w:sz="4" w:space="0" w:color="auto"/>
            </w:tcBorders>
            <w:vAlign w:val="center"/>
          </w:tcPr>
          <w:p w14:paraId="73A2F419"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r>
      <w:tr w:rsidR="002576BC" w:rsidRPr="002576BC" w14:paraId="3AD91860" w14:textId="77777777" w:rsidTr="00206077">
        <w:tc>
          <w:tcPr>
            <w:tcW w:w="1410" w:type="dxa"/>
            <w:vMerge w:val="restart"/>
            <w:tcBorders>
              <w:top w:val="single" w:sz="4" w:space="0" w:color="auto"/>
              <w:bottom w:val="single" w:sz="4" w:space="0" w:color="auto"/>
            </w:tcBorders>
            <w:vAlign w:val="center"/>
          </w:tcPr>
          <w:p w14:paraId="0E8BFCA7"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roofErr w:type="spellStart"/>
            <w:r w:rsidRPr="002576BC">
              <w:rPr>
                <w:rFonts w:ascii="Times New Roman" w:eastAsia="Calibri" w:hAnsi="Times New Roman" w:cs="Times New Roman"/>
                <w:color w:val="000000"/>
                <w:lang w:eastAsia="en-ID"/>
              </w:rPr>
              <w:t>Kontrol</w:t>
            </w:r>
            <w:proofErr w:type="spellEnd"/>
          </w:p>
        </w:tc>
        <w:tc>
          <w:tcPr>
            <w:tcW w:w="1241" w:type="dxa"/>
            <w:tcBorders>
              <w:top w:val="single" w:sz="4" w:space="0" w:color="auto"/>
              <w:bottom w:val="single" w:sz="4" w:space="0" w:color="auto"/>
            </w:tcBorders>
            <w:vAlign w:val="center"/>
          </w:tcPr>
          <w:p w14:paraId="2B6839C8"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Pretest</w:t>
            </w:r>
          </w:p>
        </w:tc>
        <w:tc>
          <w:tcPr>
            <w:tcW w:w="1226" w:type="dxa"/>
            <w:tcBorders>
              <w:top w:val="single" w:sz="4" w:space="0" w:color="auto"/>
              <w:bottom w:val="single" w:sz="4" w:space="0" w:color="auto"/>
            </w:tcBorders>
            <w:vAlign w:val="center"/>
          </w:tcPr>
          <w:p w14:paraId="587D8073"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w:t>
            </w:r>
          </w:p>
        </w:tc>
        <w:tc>
          <w:tcPr>
            <w:tcW w:w="1247" w:type="dxa"/>
            <w:tcBorders>
              <w:top w:val="single" w:sz="4" w:space="0" w:color="auto"/>
              <w:bottom w:val="single" w:sz="4" w:space="0" w:color="auto"/>
            </w:tcBorders>
            <w:vAlign w:val="center"/>
          </w:tcPr>
          <w:p w14:paraId="61B5B0F7"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360" w:type="dxa"/>
            <w:tcBorders>
              <w:top w:val="single" w:sz="4" w:space="0" w:color="auto"/>
              <w:bottom w:val="single" w:sz="4" w:space="0" w:color="auto"/>
            </w:tcBorders>
            <w:vAlign w:val="center"/>
          </w:tcPr>
          <w:p w14:paraId="1252D0DF"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35" w:type="dxa"/>
            <w:tcBorders>
              <w:top w:val="single" w:sz="4" w:space="0" w:color="auto"/>
              <w:bottom w:val="single" w:sz="4" w:space="0" w:color="auto"/>
            </w:tcBorders>
            <w:vAlign w:val="center"/>
          </w:tcPr>
          <w:p w14:paraId="0E23A606"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41" w:type="dxa"/>
            <w:tcBorders>
              <w:top w:val="single" w:sz="4" w:space="0" w:color="auto"/>
              <w:bottom w:val="single" w:sz="4" w:space="0" w:color="auto"/>
            </w:tcBorders>
            <w:vAlign w:val="center"/>
          </w:tcPr>
          <w:p w14:paraId="08A4F1B3"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r>
      <w:tr w:rsidR="002576BC" w:rsidRPr="002576BC" w14:paraId="1DBAA374" w14:textId="77777777" w:rsidTr="00206077">
        <w:tc>
          <w:tcPr>
            <w:tcW w:w="1410" w:type="dxa"/>
            <w:vMerge/>
            <w:tcBorders>
              <w:top w:val="single" w:sz="4" w:space="0" w:color="auto"/>
              <w:bottom w:val="single" w:sz="4" w:space="0" w:color="auto"/>
            </w:tcBorders>
            <w:vAlign w:val="center"/>
          </w:tcPr>
          <w:p w14:paraId="3588E521"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p>
        </w:tc>
        <w:tc>
          <w:tcPr>
            <w:tcW w:w="1241" w:type="dxa"/>
            <w:tcBorders>
              <w:top w:val="single" w:sz="4" w:space="0" w:color="auto"/>
              <w:bottom w:val="single" w:sz="4" w:space="0" w:color="auto"/>
            </w:tcBorders>
            <w:vAlign w:val="center"/>
          </w:tcPr>
          <w:p w14:paraId="5FCAFD0D"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Posttest</w:t>
            </w:r>
          </w:p>
        </w:tc>
        <w:tc>
          <w:tcPr>
            <w:tcW w:w="1226" w:type="dxa"/>
            <w:tcBorders>
              <w:top w:val="single" w:sz="4" w:space="0" w:color="auto"/>
              <w:bottom w:val="single" w:sz="4" w:space="0" w:color="auto"/>
            </w:tcBorders>
            <w:vAlign w:val="center"/>
          </w:tcPr>
          <w:p w14:paraId="095AC24E"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w:t>
            </w:r>
          </w:p>
        </w:tc>
        <w:tc>
          <w:tcPr>
            <w:tcW w:w="1247" w:type="dxa"/>
            <w:tcBorders>
              <w:top w:val="single" w:sz="4" w:space="0" w:color="auto"/>
              <w:bottom w:val="single" w:sz="4" w:space="0" w:color="auto"/>
            </w:tcBorders>
            <w:vAlign w:val="center"/>
          </w:tcPr>
          <w:p w14:paraId="79DCD0FF"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360" w:type="dxa"/>
            <w:tcBorders>
              <w:top w:val="single" w:sz="4" w:space="0" w:color="auto"/>
              <w:bottom w:val="single" w:sz="4" w:space="0" w:color="auto"/>
            </w:tcBorders>
            <w:vAlign w:val="center"/>
          </w:tcPr>
          <w:p w14:paraId="274ABC5A"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35" w:type="dxa"/>
            <w:tcBorders>
              <w:top w:val="single" w:sz="4" w:space="0" w:color="auto"/>
              <w:bottom w:val="single" w:sz="4" w:space="0" w:color="auto"/>
            </w:tcBorders>
            <w:vAlign w:val="center"/>
          </w:tcPr>
          <w:p w14:paraId="792889F4"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c>
          <w:tcPr>
            <w:tcW w:w="1241" w:type="dxa"/>
            <w:tcBorders>
              <w:top w:val="single" w:sz="4" w:space="0" w:color="auto"/>
              <w:bottom w:val="single" w:sz="4" w:space="0" w:color="auto"/>
            </w:tcBorders>
            <w:vAlign w:val="center"/>
          </w:tcPr>
          <w:p w14:paraId="23415DDD" w14:textId="77777777" w:rsidR="002576BC" w:rsidRPr="002576BC" w:rsidRDefault="002576BC" w:rsidP="002576BC">
            <w:pPr>
              <w:ind w:left="139" w:right="2" w:firstLine="2"/>
              <w:jc w:val="both"/>
              <w:rPr>
                <w:rFonts w:ascii="Times New Roman" w:eastAsia="Calibri" w:hAnsi="Times New Roman" w:cs="Times New Roman"/>
                <w:color w:val="000000"/>
                <w:lang w:eastAsia="en-ID"/>
              </w:rPr>
            </w:pPr>
            <w:r w:rsidRPr="002576BC">
              <w:rPr>
                <w:rFonts w:ascii="Times New Roman" w:eastAsia="Calibri" w:hAnsi="Times New Roman" w:cs="Times New Roman"/>
                <w:color w:val="000000"/>
                <w:lang w:eastAsia="en-ID"/>
              </w:rPr>
              <w:t>XX</w:t>
            </w:r>
          </w:p>
        </w:tc>
      </w:tr>
    </w:tbl>
    <w:p w14:paraId="1C1D6D83"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2FFF024C"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6507F0ED"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7CB2B3B2"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6EA4C0AD"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4180A75B"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7FA1274B"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646D7542"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56385F7C"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w:t>
      </w:r>
      <w:proofErr w:type="spellStart"/>
      <w:r w:rsidRPr="002576BC">
        <w:rPr>
          <w:rFonts w:ascii="Times New Roman" w:eastAsia="Calibri" w:hAnsi="Times New Roman" w:cs="Times New Roman"/>
          <w:kern w:val="2"/>
          <w:szCs w:val="24"/>
          <w:lang w:val="en-ID" w:eastAsia="en-ID"/>
          <w14:ligatures w14:val="standardContextual"/>
        </w:rPr>
        <w:t>Contoh</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penulisan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gambar</w:t>
      </w:r>
      <w:proofErr w:type="spellEnd"/>
      <w:r w:rsidRPr="002576BC">
        <w:rPr>
          <w:rFonts w:ascii="Times New Roman" w:eastAsia="Calibri" w:hAnsi="Times New Roman" w:cs="Times New Roman"/>
          <w:kern w:val="2"/>
          <w:szCs w:val="24"/>
          <w:lang w:val="en-ID" w:eastAsia="en-ID"/>
          <w14:ligatures w14:val="standardContextual"/>
        </w:rPr>
        <w:t>)</w:t>
      </w:r>
    </w:p>
    <w:p w14:paraId="4BB3F136" w14:textId="77777777" w:rsidR="002576BC" w:rsidRPr="002576BC" w:rsidRDefault="002576BC" w:rsidP="002576BC">
      <w:pPr>
        <w:spacing w:after="0" w:line="240" w:lineRule="auto"/>
        <w:jc w:val="center"/>
        <w:rPr>
          <w:rFonts w:ascii="Times New Roman" w:eastAsia="Calibri" w:hAnsi="Times New Roman" w:cs="Times New Roman"/>
          <w:b/>
          <w:bCs/>
          <w:kern w:val="2"/>
          <w:szCs w:val="24"/>
          <w:lang w:val="en-ID" w:eastAsia="en-ID"/>
          <w14:ligatures w14:val="standardContextual"/>
        </w:rPr>
      </w:pPr>
      <w:r w:rsidRPr="002576BC">
        <w:rPr>
          <w:rFonts w:ascii="Times New Roman" w:eastAsia="Calibri" w:hAnsi="Times New Roman" w:cs="Times New Roman"/>
          <w:b/>
          <w:bCs/>
          <w:noProof/>
          <w:kern w:val="2"/>
          <w:szCs w:val="24"/>
          <w:lang w:val="en-ID" w:eastAsia="en-ID"/>
          <w14:ligatures w14:val="standardContextual"/>
        </w:rPr>
        <w:drawing>
          <wp:inline distT="0" distB="0" distL="0" distR="0" wp14:anchorId="7065FCE5" wp14:editId="13A3CC3D">
            <wp:extent cx="2881423" cy="1570641"/>
            <wp:effectExtent l="0" t="0" r="0" b="0"/>
            <wp:docPr id="52970728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07283" name=""/>
                    <pic:cNvPicPr/>
                  </pic:nvPicPr>
                  <pic:blipFill>
                    <a:blip r:embed="rId9"/>
                    <a:stretch>
                      <a:fillRect/>
                    </a:stretch>
                  </pic:blipFill>
                  <pic:spPr>
                    <a:xfrm>
                      <a:off x="0" y="0"/>
                      <a:ext cx="2889843" cy="1575231"/>
                    </a:xfrm>
                    <a:prstGeom prst="rect">
                      <a:avLst/>
                    </a:prstGeom>
                  </pic:spPr>
                </pic:pic>
              </a:graphicData>
            </a:graphic>
          </wp:inline>
        </w:drawing>
      </w:r>
    </w:p>
    <w:p w14:paraId="5139844D" w14:textId="77777777" w:rsidR="002576BC" w:rsidRPr="002576BC" w:rsidRDefault="002576BC" w:rsidP="002576BC">
      <w:pPr>
        <w:spacing w:after="0" w:line="240" w:lineRule="auto"/>
        <w:jc w:val="center"/>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b/>
          <w:bCs/>
          <w:kern w:val="2"/>
          <w:szCs w:val="24"/>
          <w:lang w:val="en-ID" w:eastAsia="en-ID"/>
          <w14:ligatures w14:val="standardContextual"/>
        </w:rPr>
        <w:t xml:space="preserve">Gambar 1. </w:t>
      </w:r>
      <w:r w:rsidRPr="002576BC">
        <w:rPr>
          <w:rFonts w:ascii="Times New Roman" w:eastAsia="Calibri" w:hAnsi="Times New Roman" w:cs="Times New Roman"/>
          <w:kern w:val="2"/>
          <w:szCs w:val="24"/>
          <w:lang w:val="en-ID" w:eastAsia="en-ID"/>
          <w14:ligatures w14:val="standardContextual"/>
        </w:rPr>
        <w:t xml:space="preserve">Model </w:t>
      </w:r>
      <w:proofErr w:type="spellStart"/>
      <w:r w:rsidRPr="002576BC">
        <w:rPr>
          <w:rFonts w:ascii="Times New Roman" w:eastAsia="Calibri" w:hAnsi="Times New Roman" w:cs="Times New Roman"/>
          <w:kern w:val="2"/>
          <w:szCs w:val="24"/>
          <w:lang w:val="en-ID" w:eastAsia="en-ID"/>
          <w14:ligatures w14:val="standardContextual"/>
        </w:rPr>
        <w:t>Pengembangan</w:t>
      </w:r>
      <w:proofErr w:type="spellEnd"/>
      <w:r w:rsidRPr="002576BC">
        <w:rPr>
          <w:rFonts w:ascii="Times New Roman" w:eastAsia="Calibri" w:hAnsi="Times New Roman" w:cs="Times New Roman"/>
          <w:kern w:val="2"/>
          <w:szCs w:val="24"/>
          <w:lang w:val="en-ID" w:eastAsia="en-ID"/>
          <w14:ligatures w14:val="standardContextual"/>
        </w:rPr>
        <w:t xml:space="preserve"> Media</w:t>
      </w:r>
    </w:p>
    <w:p w14:paraId="26955617"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Pedoman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penulisan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hasil</w:t>
      </w:r>
      <w:proofErr w:type="spellEnd"/>
      <w:r w:rsidRPr="002576BC">
        <w:rPr>
          <w:rFonts w:ascii="Times New Roman" w:eastAsia="Calibri" w:hAnsi="Times New Roman" w:cs="Times New Roman"/>
          <w:kern w:val="2"/>
          <w:szCs w:val="24"/>
          <w:lang w:val="en-ID" w:eastAsia="en-ID"/>
          <w14:ligatures w14:val="standardContextual"/>
        </w:rPr>
        <w:t>:</w:t>
      </w:r>
    </w:p>
    <w:p w14:paraId="4A147B35" w14:textId="77777777" w:rsidR="002576BC" w:rsidRPr="002576BC" w:rsidRDefault="002576BC" w:rsidP="002576BC">
      <w:pPr>
        <w:numPr>
          <w:ilvl w:val="0"/>
          <w:numId w:val="10"/>
        </w:numPr>
        <w:spacing w:after="0" w:line="240" w:lineRule="auto"/>
        <w:ind w:right="2"/>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Paparkan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utama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secara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ringkas</w:t>
      </w:r>
      <w:proofErr w:type="spellEnd"/>
      <w:r w:rsidRPr="002576BC">
        <w:rPr>
          <w:rFonts w:ascii="Times New Roman" w:eastAsia="Calibri" w:hAnsi="Times New Roman" w:cs="Times New Roman"/>
          <w:kern w:val="2"/>
          <w:szCs w:val="24"/>
          <w:lang w:val="en-ID" w:eastAsia="en-ID"/>
          <w14:ligatures w14:val="standardContextual"/>
        </w:rPr>
        <w:t>.</w:t>
      </w:r>
    </w:p>
    <w:p w14:paraId="0EC78BB4" w14:textId="77777777" w:rsidR="002576BC" w:rsidRPr="002576BC" w:rsidRDefault="002576BC" w:rsidP="002576BC">
      <w:pPr>
        <w:numPr>
          <w:ilvl w:val="0"/>
          <w:numId w:val="10"/>
        </w:numPr>
        <w:spacing w:after="0" w:line="240" w:lineRule="auto"/>
        <w:ind w:right="2"/>
        <w:jc w:val="both"/>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 xml:space="preserve">Tabel dan </w:t>
      </w:r>
      <w:proofErr w:type="spellStart"/>
      <w:r w:rsidRPr="002576BC">
        <w:rPr>
          <w:rFonts w:ascii="Times New Roman" w:eastAsia="Calibri" w:hAnsi="Times New Roman" w:cs="Times New Roman"/>
          <w:kern w:val="2"/>
          <w:szCs w:val="24"/>
          <w:lang w:val="en-ID" w:eastAsia="en-ID"/>
          <w14:ligatures w14:val="standardContextual"/>
        </w:rPr>
        <w:t>gambar</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ditempatkan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dekat</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teks</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pembahasan</w:t>
      </w:r>
      <w:proofErr w:type="spellEnd"/>
      <w:r w:rsidRPr="002576BC">
        <w:rPr>
          <w:rFonts w:ascii="Times New Roman" w:eastAsia="Calibri" w:hAnsi="Times New Roman" w:cs="Times New Roman"/>
          <w:kern w:val="2"/>
          <w:szCs w:val="24"/>
          <w:lang w:val="en-ID" w:eastAsia="en-ID"/>
          <w14:ligatures w14:val="standardContextual"/>
        </w:rPr>
        <w:t>.</w:t>
      </w:r>
    </w:p>
    <w:p w14:paraId="18473E00" w14:textId="77777777" w:rsidR="002576BC" w:rsidRPr="002576BC" w:rsidRDefault="002576BC" w:rsidP="002576BC">
      <w:pPr>
        <w:numPr>
          <w:ilvl w:val="0"/>
          <w:numId w:val="10"/>
        </w:numPr>
        <w:spacing w:after="0" w:line="240" w:lineRule="auto"/>
        <w:ind w:right="2"/>
        <w:jc w:val="both"/>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 xml:space="preserve">Tidak </w:t>
      </w:r>
      <w:proofErr w:type="spellStart"/>
      <w:r w:rsidRPr="002576BC">
        <w:rPr>
          <w:rFonts w:ascii="Times New Roman" w:eastAsia="Calibri" w:hAnsi="Times New Roman" w:cs="Times New Roman"/>
          <w:kern w:val="2"/>
          <w:szCs w:val="24"/>
          <w:lang w:val="en-ID" w:eastAsia="en-ID"/>
          <w14:ligatures w14:val="standardContextual"/>
        </w:rPr>
        <w:t>memasukkan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interpretasi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atau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opini</w:t>
      </w:r>
      <w:proofErr w:type="spellEnd"/>
      <w:r w:rsidRPr="002576BC">
        <w:rPr>
          <w:rFonts w:ascii="Times New Roman" w:eastAsia="Calibri" w:hAnsi="Times New Roman" w:cs="Times New Roman"/>
          <w:kern w:val="2"/>
          <w:szCs w:val="24"/>
          <w:lang w:val="en-ID" w:eastAsia="en-ID"/>
          <w14:ligatures w14:val="standardContextual"/>
        </w:rPr>
        <w:t>.</w:t>
      </w:r>
    </w:p>
    <w:p w14:paraId="00225607" w14:textId="77777777" w:rsidR="002576BC" w:rsidRPr="002576BC" w:rsidRDefault="002576BC" w:rsidP="002576BC">
      <w:pPr>
        <w:spacing w:after="0" w:line="240" w:lineRule="auto"/>
        <w:ind w:left="360"/>
        <w:rPr>
          <w:rFonts w:ascii="Times New Roman" w:eastAsia="Calibri" w:hAnsi="Times New Roman" w:cs="Times New Roman"/>
          <w:kern w:val="2"/>
          <w:szCs w:val="24"/>
          <w:lang w:val="en-ID" w:eastAsia="en-ID"/>
          <w14:ligatures w14:val="standardContextual"/>
        </w:rPr>
      </w:pPr>
    </w:p>
    <w:p w14:paraId="404AFDB8"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b/>
          <w:bCs/>
          <w:iCs/>
          <w:kern w:val="2"/>
          <w:lang w:val="en-ID" w:eastAsia="en-ID"/>
          <w14:ligatures w14:val="standardContextual"/>
        </w:rPr>
        <w:t>Pembahasan</w:t>
      </w:r>
      <w:proofErr w:type="spellEnd"/>
    </w:p>
    <w:p w14:paraId="17F45803"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Pembahasan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menginterpretasikan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menghubungkannya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dengan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teori</w:t>
      </w:r>
      <w:proofErr w:type="spellEnd"/>
      <w:r w:rsidRPr="002576BC">
        <w:rPr>
          <w:rFonts w:ascii="Times New Roman" w:eastAsia="Calibri" w:hAnsi="Times New Roman" w:cs="Times New Roman"/>
          <w:kern w:val="2"/>
          <w:szCs w:val="24"/>
          <w:lang w:val="en-ID" w:eastAsia="en-ID"/>
          <w14:ligatures w14:val="standardContextual"/>
        </w:rPr>
        <w:t xml:space="preserve"> dan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terdahulu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serta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menjelaskan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implikasi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w:t>
      </w:r>
    </w:p>
    <w:p w14:paraId="13E116A0"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p>
    <w:p w14:paraId="3D2DC00F" w14:textId="77777777" w:rsidR="002576BC" w:rsidRPr="002576BC" w:rsidRDefault="002576BC" w:rsidP="002576BC">
      <w:pPr>
        <w:spacing w:after="0" w:line="240" w:lineRule="auto"/>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Hal-</w:t>
      </w:r>
      <w:proofErr w:type="spellStart"/>
      <w:r w:rsidRPr="002576BC">
        <w:rPr>
          <w:rFonts w:ascii="Times New Roman" w:eastAsia="Calibri" w:hAnsi="Times New Roman" w:cs="Times New Roman"/>
          <w:kern w:val="2"/>
          <w:szCs w:val="24"/>
          <w:lang w:val="en-ID" w:eastAsia="en-ID"/>
          <w14:ligatures w14:val="standardContextual"/>
        </w:rPr>
        <w:t>hal</w:t>
      </w:r>
      <w:proofErr w:type="spellEnd"/>
      <w:r w:rsidRPr="002576BC">
        <w:rPr>
          <w:rFonts w:ascii="Times New Roman" w:eastAsia="Calibri" w:hAnsi="Times New Roman" w:cs="Times New Roman"/>
          <w:kern w:val="2"/>
          <w:szCs w:val="24"/>
          <w:lang w:val="en-ID" w:eastAsia="en-ID"/>
          <w14:ligatures w14:val="standardContextual"/>
        </w:rPr>
        <w:t xml:space="preserve"> yang </w:t>
      </w:r>
      <w:proofErr w:type="spellStart"/>
      <w:r w:rsidRPr="002576BC">
        <w:rPr>
          <w:rFonts w:ascii="Times New Roman" w:eastAsia="Calibri" w:hAnsi="Times New Roman" w:cs="Times New Roman"/>
          <w:kern w:val="2"/>
          <w:szCs w:val="24"/>
          <w:lang w:val="en-ID" w:eastAsia="en-ID"/>
          <w14:ligatures w14:val="standardContextual"/>
        </w:rPr>
        <w:t>perlu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dicakup</w:t>
      </w:r>
      <w:proofErr w:type="spellEnd"/>
      <w:r w:rsidRPr="002576BC">
        <w:rPr>
          <w:rFonts w:ascii="Times New Roman" w:eastAsia="Calibri" w:hAnsi="Times New Roman" w:cs="Times New Roman"/>
          <w:kern w:val="2"/>
          <w:szCs w:val="24"/>
          <w:lang w:val="en-ID" w:eastAsia="en-ID"/>
          <w14:ligatures w14:val="standardContextual"/>
        </w:rPr>
        <w:t>:</w:t>
      </w:r>
    </w:p>
    <w:p w14:paraId="1F2DC150" w14:textId="77777777" w:rsidR="002576BC" w:rsidRPr="002576BC" w:rsidRDefault="002576BC" w:rsidP="002576BC">
      <w:pPr>
        <w:numPr>
          <w:ilvl w:val="0"/>
          <w:numId w:val="13"/>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Interpretasi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Makna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berdasarkan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tujuan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w:t>
      </w:r>
    </w:p>
    <w:p w14:paraId="395DE6F1" w14:textId="77777777" w:rsidR="002576BC" w:rsidRPr="002576BC" w:rsidRDefault="002576BC" w:rsidP="002576BC">
      <w:pPr>
        <w:numPr>
          <w:ilvl w:val="0"/>
          <w:numId w:val="13"/>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Perbandingan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dengan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Sebelumnya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Apakah</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mendukung</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memperluas</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atau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bertentangan</w:t>
      </w:r>
      <w:proofErr w:type="spellEnd"/>
      <w:r w:rsidRPr="002576BC">
        <w:rPr>
          <w:rFonts w:ascii="Times New Roman" w:eastAsia="Calibri" w:hAnsi="Times New Roman" w:cs="Times New Roman"/>
          <w:kern w:val="2"/>
          <w:szCs w:val="24"/>
          <w:lang w:val="en-ID" w:eastAsia="en-ID"/>
          <w14:ligatures w14:val="standardContextual"/>
        </w:rPr>
        <w:t>.</w:t>
      </w:r>
    </w:p>
    <w:p w14:paraId="62716CF6" w14:textId="77777777" w:rsidR="002576BC" w:rsidRPr="002576BC" w:rsidRDefault="002576BC" w:rsidP="002576BC">
      <w:pPr>
        <w:numPr>
          <w:ilvl w:val="0"/>
          <w:numId w:val="13"/>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Implikasi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Teoretis</w:t>
      </w:r>
      <w:proofErr w:type="spellEnd"/>
      <w:r w:rsidRPr="002576BC">
        <w:rPr>
          <w:rFonts w:ascii="Times New Roman" w:eastAsia="Calibri" w:hAnsi="Times New Roman" w:cs="Times New Roman"/>
          <w:kern w:val="2"/>
          <w:szCs w:val="24"/>
          <w:lang w:val="en-ID" w:eastAsia="en-ID"/>
          <w14:ligatures w14:val="standardContextual"/>
        </w:rPr>
        <w:t xml:space="preserve"> dan </w:t>
      </w:r>
      <w:proofErr w:type="spellStart"/>
      <w:r w:rsidRPr="002576BC">
        <w:rPr>
          <w:rFonts w:ascii="Times New Roman" w:eastAsia="Calibri" w:hAnsi="Times New Roman" w:cs="Times New Roman"/>
          <w:kern w:val="2"/>
          <w:szCs w:val="24"/>
          <w:lang w:val="en-ID" w:eastAsia="en-ID"/>
          <w14:ligatures w14:val="standardContextual"/>
        </w:rPr>
        <w:t>Praktis</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Dampak</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terhadap</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pengembangan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ilmu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atau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praktik</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pendidikan</w:t>
      </w:r>
      <w:proofErr w:type="spellEnd"/>
      <w:r w:rsidRPr="002576BC">
        <w:rPr>
          <w:rFonts w:ascii="Times New Roman" w:eastAsia="Calibri" w:hAnsi="Times New Roman" w:cs="Times New Roman"/>
          <w:kern w:val="2"/>
          <w:szCs w:val="24"/>
          <w:lang w:val="en-ID" w:eastAsia="en-ID"/>
          <w14:ligatures w14:val="standardContextual"/>
        </w:rPr>
        <w:t>.</w:t>
      </w:r>
    </w:p>
    <w:p w14:paraId="346E0929" w14:textId="77777777" w:rsidR="002576BC" w:rsidRPr="002576BC" w:rsidRDefault="002576BC" w:rsidP="002576BC">
      <w:pPr>
        <w:numPr>
          <w:ilvl w:val="0"/>
          <w:numId w:val="13"/>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Keterbatasan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Kejujuran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akademik</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tentang</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batasan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studi</w:t>
      </w:r>
      <w:proofErr w:type="spellEnd"/>
      <w:r w:rsidRPr="002576BC">
        <w:rPr>
          <w:rFonts w:ascii="Times New Roman" w:eastAsia="Calibri" w:hAnsi="Times New Roman" w:cs="Times New Roman"/>
          <w:kern w:val="2"/>
          <w:szCs w:val="24"/>
          <w:lang w:val="en-ID" w:eastAsia="en-ID"/>
          <w14:ligatures w14:val="standardContextual"/>
        </w:rPr>
        <w:t>.</w:t>
      </w:r>
    </w:p>
    <w:p w14:paraId="7C624408" w14:textId="77777777" w:rsidR="002576BC" w:rsidRPr="002576BC" w:rsidRDefault="002576BC" w:rsidP="002576BC">
      <w:pPr>
        <w:numPr>
          <w:ilvl w:val="0"/>
          <w:numId w:val="13"/>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Usulan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Lanjutan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Rekomendasi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berdasarkan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keterbatasan</w:t>
      </w:r>
      <w:proofErr w:type="spellEnd"/>
      <w:r w:rsidRPr="002576BC">
        <w:rPr>
          <w:rFonts w:ascii="Times New Roman" w:eastAsia="Calibri" w:hAnsi="Times New Roman" w:cs="Times New Roman"/>
          <w:kern w:val="2"/>
          <w:szCs w:val="24"/>
          <w:lang w:val="en-ID" w:eastAsia="en-ID"/>
          <w14:ligatures w14:val="standardContextual"/>
        </w:rPr>
        <w:t xml:space="preserve"> dan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w:t>
      </w:r>
    </w:p>
    <w:p w14:paraId="60D8D473" w14:textId="77777777" w:rsidR="002576BC" w:rsidRPr="002576BC" w:rsidRDefault="002576BC" w:rsidP="002576BC">
      <w:pPr>
        <w:spacing w:after="0" w:line="240" w:lineRule="auto"/>
        <w:ind w:left="139" w:firstLine="2"/>
        <w:rPr>
          <w:rFonts w:ascii="Times New Roman" w:eastAsia="Calibri" w:hAnsi="Times New Roman" w:cs="Times New Roman"/>
          <w:kern w:val="2"/>
          <w:sz w:val="24"/>
          <w:szCs w:val="24"/>
          <w:lang w:val="en-ID" w:eastAsia="en-ID"/>
          <w14:ligatures w14:val="standardContextual"/>
        </w:rPr>
      </w:pPr>
    </w:p>
    <w:p w14:paraId="795B2F31" w14:textId="77777777" w:rsidR="002576BC" w:rsidRPr="002576BC" w:rsidRDefault="002576BC" w:rsidP="002576BC">
      <w:pPr>
        <w:spacing w:after="0" w:line="240" w:lineRule="auto"/>
        <w:jc w:val="both"/>
        <w:rPr>
          <w:rFonts w:ascii="Times New Roman" w:eastAsia="Calibri" w:hAnsi="Times New Roman" w:cs="Times New Roman"/>
          <w:b/>
          <w:kern w:val="2"/>
          <w:lang w:val="en-ID" w:eastAsia="en-ID"/>
          <w14:ligatures w14:val="standardContextual"/>
        </w:rPr>
      </w:pPr>
      <w:r w:rsidRPr="002576BC">
        <w:rPr>
          <w:rFonts w:ascii="Times New Roman" w:eastAsia="Calibri" w:hAnsi="Times New Roman" w:cs="Times New Roman"/>
          <w:b/>
          <w:kern w:val="2"/>
          <w:sz w:val="24"/>
          <w:lang w:val="en-ID" w:eastAsia="en-ID"/>
          <w14:ligatures w14:val="standardContextual"/>
        </w:rPr>
        <w:t>KESIMPULAN (Bold, Times New Roman, 12 pt)</w:t>
      </w:r>
    </w:p>
    <w:p w14:paraId="3A2E6ED3" w14:textId="77777777" w:rsidR="002576BC" w:rsidRPr="002576BC" w:rsidRDefault="002576BC" w:rsidP="002576BC">
      <w:pPr>
        <w:spacing w:after="0" w:line="240" w:lineRule="auto"/>
        <w:jc w:val="both"/>
        <w:rPr>
          <w:rFonts w:ascii="Times New Roman" w:eastAsia="Calibri" w:hAnsi="Times New Roman" w:cs="Times New Roman"/>
          <w:i/>
          <w:iCs/>
          <w:kern w:val="2"/>
          <w:szCs w:val="24"/>
          <w:lang w:val="en-ID" w:eastAsia="en-ID"/>
          <w14:ligatures w14:val="standardContextual"/>
        </w:rPr>
      </w:pPr>
      <w:r w:rsidRPr="002576BC">
        <w:rPr>
          <w:rFonts w:ascii="Times New Roman" w:eastAsia="Calibri" w:hAnsi="Times New Roman" w:cs="Times New Roman"/>
          <w:i/>
          <w:iCs/>
          <w:kern w:val="2"/>
          <w:szCs w:val="24"/>
          <w:lang w:val="en-ID" w:eastAsia="en-ID"/>
          <w14:ligatures w14:val="standardContextual"/>
        </w:rPr>
        <w:t>Times New Roman, 11 pt</w:t>
      </w:r>
    </w:p>
    <w:p w14:paraId="225E7097"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 xml:space="preserve">Bagian </w:t>
      </w:r>
      <w:proofErr w:type="spellStart"/>
      <w:r w:rsidRPr="002576BC">
        <w:rPr>
          <w:rFonts w:ascii="Times New Roman" w:eastAsia="Calibri" w:hAnsi="Times New Roman" w:cs="Times New Roman"/>
          <w:kern w:val="2"/>
          <w:szCs w:val="24"/>
          <w:lang w:val="en-ID" w:eastAsia="en-ID"/>
          <w14:ligatures w14:val="standardContextual"/>
        </w:rPr>
        <w:t>kesimpulan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menegaskan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utama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dan </w:t>
      </w:r>
      <w:proofErr w:type="spellStart"/>
      <w:r w:rsidRPr="002576BC">
        <w:rPr>
          <w:rFonts w:ascii="Times New Roman" w:eastAsia="Calibri" w:hAnsi="Times New Roman" w:cs="Times New Roman"/>
          <w:kern w:val="2"/>
          <w:szCs w:val="24"/>
          <w:lang w:val="en-ID" w:eastAsia="en-ID"/>
          <w14:ligatures w14:val="standardContextual"/>
        </w:rPr>
        <w:t>kaitannya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dengan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tujuan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Tidak </w:t>
      </w:r>
      <w:proofErr w:type="spellStart"/>
      <w:r w:rsidRPr="002576BC">
        <w:rPr>
          <w:rFonts w:ascii="Times New Roman" w:eastAsia="Calibri" w:hAnsi="Times New Roman" w:cs="Times New Roman"/>
          <w:kern w:val="2"/>
          <w:szCs w:val="24"/>
          <w:lang w:val="en-ID" w:eastAsia="en-ID"/>
          <w14:ligatures w14:val="standardContextual"/>
        </w:rPr>
        <w:t>memuat</w:t>
      </w:r>
      <w:proofErr w:type="spellEnd"/>
      <w:r w:rsidRPr="002576BC">
        <w:rPr>
          <w:rFonts w:ascii="Times New Roman" w:eastAsia="Calibri" w:hAnsi="Times New Roman" w:cs="Times New Roman"/>
          <w:kern w:val="2"/>
          <w:szCs w:val="24"/>
          <w:lang w:val="en-ID" w:eastAsia="en-ID"/>
          <w14:ligatures w14:val="standardContextual"/>
        </w:rPr>
        <w:t xml:space="preserve"> data </w:t>
      </w:r>
      <w:proofErr w:type="spellStart"/>
      <w:r w:rsidRPr="002576BC">
        <w:rPr>
          <w:rFonts w:ascii="Times New Roman" w:eastAsia="Calibri" w:hAnsi="Times New Roman" w:cs="Times New Roman"/>
          <w:kern w:val="2"/>
          <w:szCs w:val="24"/>
          <w:lang w:val="en-ID" w:eastAsia="en-ID"/>
          <w14:ligatures w14:val="standardContextual"/>
        </w:rPr>
        <w:t>atau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analisis</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baru</w:t>
      </w:r>
      <w:proofErr w:type="spellEnd"/>
      <w:r w:rsidRPr="002576BC">
        <w:rPr>
          <w:rFonts w:ascii="Times New Roman" w:eastAsia="Calibri" w:hAnsi="Times New Roman" w:cs="Times New Roman"/>
          <w:kern w:val="2"/>
          <w:szCs w:val="24"/>
          <w:lang w:val="en-ID" w:eastAsia="en-ID"/>
          <w14:ligatures w14:val="standardContextual"/>
        </w:rPr>
        <w:t>.</w:t>
      </w:r>
    </w:p>
    <w:p w14:paraId="1C1225D4"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Struktur</w:t>
      </w:r>
      <w:proofErr w:type="spellEnd"/>
      <w:r w:rsidRPr="002576BC">
        <w:rPr>
          <w:rFonts w:ascii="Times New Roman" w:eastAsia="Calibri" w:hAnsi="Times New Roman" w:cs="Times New Roman"/>
          <w:kern w:val="2"/>
          <w:szCs w:val="24"/>
          <w:lang w:val="en-ID" w:eastAsia="en-ID"/>
          <w14:ligatures w14:val="standardContextual"/>
        </w:rPr>
        <w:t>:</w:t>
      </w:r>
    </w:p>
    <w:p w14:paraId="7F41E8BD" w14:textId="77777777" w:rsidR="002576BC" w:rsidRPr="002576BC" w:rsidRDefault="002576BC" w:rsidP="002576BC">
      <w:pPr>
        <w:numPr>
          <w:ilvl w:val="0"/>
          <w:numId w:val="14"/>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Ringkasannya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temuan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penting</w:t>
      </w:r>
      <w:proofErr w:type="spellEnd"/>
      <w:r w:rsidRPr="002576BC">
        <w:rPr>
          <w:rFonts w:ascii="Times New Roman" w:eastAsia="Calibri" w:hAnsi="Times New Roman" w:cs="Times New Roman"/>
          <w:kern w:val="2"/>
          <w:szCs w:val="24"/>
          <w:lang w:val="en-ID" w:eastAsia="en-ID"/>
          <w14:ligatures w14:val="standardContextual"/>
        </w:rPr>
        <w:t>.</w:t>
      </w:r>
    </w:p>
    <w:p w14:paraId="1E8A99BE" w14:textId="77777777" w:rsidR="002576BC" w:rsidRPr="002576BC" w:rsidRDefault="002576BC" w:rsidP="002576BC">
      <w:pPr>
        <w:numPr>
          <w:ilvl w:val="0"/>
          <w:numId w:val="14"/>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Implikasi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w:t>
      </w:r>
    </w:p>
    <w:p w14:paraId="4638C3E6" w14:textId="77777777" w:rsidR="002576BC" w:rsidRPr="002576BC" w:rsidRDefault="002576BC" w:rsidP="002576BC">
      <w:pPr>
        <w:numPr>
          <w:ilvl w:val="0"/>
          <w:numId w:val="14"/>
        </w:numPr>
        <w:spacing w:after="0" w:line="240" w:lineRule="auto"/>
        <w:ind w:right="2"/>
        <w:contextualSpacing/>
        <w:jc w:val="both"/>
        <w:rPr>
          <w:rFonts w:ascii="Times New Roman" w:eastAsia="Calibri" w:hAnsi="Times New Roman" w:cs="Times New Roman"/>
          <w:kern w:val="2"/>
          <w:szCs w:val="24"/>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 xml:space="preserve">Saran </w:t>
      </w:r>
      <w:proofErr w:type="spellStart"/>
      <w:r w:rsidRPr="002576BC">
        <w:rPr>
          <w:rFonts w:ascii="Times New Roman" w:eastAsia="Calibri" w:hAnsi="Times New Roman" w:cs="Times New Roman"/>
          <w:kern w:val="2"/>
          <w:szCs w:val="24"/>
          <w:lang w:val="en-ID" w:eastAsia="en-ID"/>
          <w14:ligatures w14:val="standardContextual"/>
        </w:rPr>
        <w:t>praktis</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opsional</w:t>
      </w:r>
      <w:proofErr w:type="spellEnd"/>
      <w:r w:rsidRPr="002576BC">
        <w:rPr>
          <w:rFonts w:ascii="Times New Roman" w:eastAsia="Calibri" w:hAnsi="Times New Roman" w:cs="Times New Roman"/>
          <w:kern w:val="2"/>
          <w:szCs w:val="24"/>
          <w:lang w:val="en-ID" w:eastAsia="en-ID"/>
          <w14:ligatures w14:val="standardContextual"/>
        </w:rPr>
        <w:t>).</w:t>
      </w:r>
    </w:p>
    <w:p w14:paraId="0AC01909" w14:textId="77777777" w:rsidR="002576BC" w:rsidRPr="002576BC" w:rsidRDefault="002576BC" w:rsidP="002576BC">
      <w:pPr>
        <w:numPr>
          <w:ilvl w:val="0"/>
          <w:numId w:val="14"/>
        </w:numPr>
        <w:spacing w:after="0" w:line="240" w:lineRule="auto"/>
        <w:ind w:right="2"/>
        <w:contextualSpacing/>
        <w:jc w:val="both"/>
        <w:rPr>
          <w:rFonts w:ascii="Times New Roman" w:eastAsia="Calibri" w:hAnsi="Times New Roman" w:cs="Times New Roman"/>
          <w:kern w:val="2"/>
          <w:lang w:val="en-ID" w:eastAsia="en-ID"/>
          <w14:ligatures w14:val="standardContextual"/>
        </w:rPr>
      </w:pPr>
      <w:r w:rsidRPr="002576BC">
        <w:rPr>
          <w:rFonts w:ascii="Times New Roman" w:eastAsia="Calibri" w:hAnsi="Times New Roman" w:cs="Times New Roman"/>
          <w:kern w:val="2"/>
          <w:szCs w:val="24"/>
          <w:lang w:val="en-ID" w:eastAsia="en-ID"/>
          <w14:ligatures w14:val="standardContextual"/>
        </w:rPr>
        <w:t xml:space="preserve">Arah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berikutnya</w:t>
      </w:r>
      <w:proofErr w:type="spellEnd"/>
      <w:r w:rsidRPr="002576BC">
        <w:rPr>
          <w:rFonts w:ascii="Times New Roman" w:eastAsia="Calibri" w:hAnsi="Times New Roman" w:cs="Times New Roman"/>
          <w:kern w:val="2"/>
          <w:szCs w:val="24"/>
          <w:lang w:val="en-ID" w:eastAsia="en-ID"/>
          <w14:ligatures w14:val="standardContextual"/>
        </w:rPr>
        <w:t>.</w:t>
      </w:r>
    </w:p>
    <w:p w14:paraId="068D36E1"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
    <w:p w14:paraId="727F0996" w14:textId="77777777" w:rsidR="002576BC" w:rsidRPr="002576BC" w:rsidRDefault="002576BC" w:rsidP="002576BC">
      <w:pPr>
        <w:spacing w:after="0" w:line="240" w:lineRule="auto"/>
        <w:jc w:val="both"/>
        <w:rPr>
          <w:rFonts w:ascii="Times New Roman" w:eastAsia="Calibri" w:hAnsi="Times New Roman" w:cs="Times New Roman"/>
          <w:b/>
          <w:kern w:val="2"/>
          <w:lang w:val="en-ID" w:eastAsia="en-ID"/>
          <w14:ligatures w14:val="standardContextual"/>
        </w:rPr>
      </w:pPr>
      <w:r w:rsidRPr="002576BC">
        <w:rPr>
          <w:rFonts w:ascii="Times New Roman" w:eastAsia="Calibri" w:hAnsi="Times New Roman" w:cs="Times New Roman"/>
          <w:b/>
          <w:kern w:val="2"/>
          <w:sz w:val="24"/>
          <w:lang w:val="en-ID" w:eastAsia="en-ID"/>
          <w14:ligatures w14:val="standardContextual"/>
        </w:rPr>
        <w:t>UCAPAN TERIMA KASIH (Bold, Times New Roman, 12 pt)</w:t>
      </w:r>
    </w:p>
    <w:p w14:paraId="0E9FB402" w14:textId="77777777" w:rsidR="002576BC" w:rsidRPr="002576BC" w:rsidRDefault="002576BC" w:rsidP="002576BC">
      <w:pPr>
        <w:spacing w:after="0" w:line="240" w:lineRule="auto"/>
        <w:jc w:val="both"/>
        <w:rPr>
          <w:rFonts w:ascii="Times New Roman" w:eastAsia="Calibri" w:hAnsi="Times New Roman" w:cs="Times New Roman"/>
          <w:i/>
          <w:iCs/>
          <w:kern w:val="2"/>
          <w:szCs w:val="24"/>
          <w:lang w:val="en-ID" w:eastAsia="en-ID"/>
          <w14:ligatures w14:val="standardContextual"/>
        </w:rPr>
      </w:pPr>
      <w:r w:rsidRPr="002576BC">
        <w:rPr>
          <w:rFonts w:ascii="Times New Roman" w:eastAsia="Calibri" w:hAnsi="Times New Roman" w:cs="Times New Roman"/>
          <w:i/>
          <w:iCs/>
          <w:kern w:val="2"/>
          <w:szCs w:val="24"/>
          <w:lang w:val="en-ID" w:eastAsia="en-ID"/>
          <w14:ligatures w14:val="standardContextual"/>
        </w:rPr>
        <w:t>Times New Roman, 11 pt</w:t>
      </w:r>
    </w:p>
    <w:p w14:paraId="1FC97597"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proofErr w:type="spellStart"/>
      <w:r w:rsidRPr="002576BC">
        <w:rPr>
          <w:rFonts w:ascii="Times New Roman" w:eastAsia="Calibri" w:hAnsi="Times New Roman" w:cs="Times New Roman"/>
          <w:kern w:val="2"/>
          <w:szCs w:val="24"/>
          <w:lang w:val="en-ID" w:eastAsia="en-ID"/>
          <w14:ligatures w14:val="standardContextual"/>
        </w:rPr>
        <w:t>Cantumkan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ucapan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terima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kasih</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kepada</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pihak</w:t>
      </w:r>
      <w:proofErr w:type="spellEnd"/>
      <w:r w:rsidRPr="002576BC">
        <w:rPr>
          <w:rFonts w:ascii="Times New Roman" w:eastAsia="Calibri" w:hAnsi="Times New Roman" w:cs="Times New Roman"/>
          <w:kern w:val="2"/>
          <w:szCs w:val="24"/>
          <w:lang w:val="en-ID" w:eastAsia="en-ID"/>
          <w14:ligatures w14:val="standardContextual"/>
        </w:rPr>
        <w:t xml:space="preserve"> yang </w:t>
      </w:r>
      <w:proofErr w:type="spellStart"/>
      <w:r w:rsidRPr="002576BC">
        <w:rPr>
          <w:rFonts w:ascii="Times New Roman" w:eastAsia="Calibri" w:hAnsi="Times New Roman" w:cs="Times New Roman"/>
          <w:kern w:val="2"/>
          <w:szCs w:val="24"/>
          <w:lang w:val="en-ID" w:eastAsia="en-ID"/>
          <w14:ligatures w14:val="standardContextual"/>
        </w:rPr>
        <w:t>memberikan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dukungan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seperti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pendanaan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penelitian</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institusi</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atau</w:t>
      </w:r>
      <w:proofErr w:type="spellEnd"/>
      <w:r w:rsidRPr="002576BC">
        <w:rPr>
          <w:rFonts w:ascii="Times New Roman" w:eastAsia="Calibri" w:hAnsi="Times New Roman" w:cs="Times New Roman"/>
          <w:kern w:val="2"/>
          <w:szCs w:val="24"/>
          <w:lang w:val="en-ID" w:eastAsia="en-ID"/>
          <w14:ligatures w14:val="standardContextual"/>
        </w:rPr>
        <w:t xml:space="preserve"> </w:t>
      </w:r>
      <w:proofErr w:type="spellStart"/>
      <w:r w:rsidRPr="002576BC">
        <w:rPr>
          <w:rFonts w:ascii="Times New Roman" w:eastAsia="Calibri" w:hAnsi="Times New Roman" w:cs="Times New Roman"/>
          <w:kern w:val="2"/>
          <w:szCs w:val="24"/>
          <w:lang w:val="en-ID" w:eastAsia="en-ID"/>
          <w14:ligatures w14:val="standardContextual"/>
        </w:rPr>
        <w:t>individu</w:t>
      </w:r>
      <w:proofErr w:type="spellEnd"/>
      <w:r w:rsidRPr="002576BC">
        <w:rPr>
          <w:rFonts w:ascii="Times New Roman" w:eastAsia="Calibri" w:hAnsi="Times New Roman" w:cs="Times New Roman"/>
          <w:kern w:val="2"/>
          <w:szCs w:val="24"/>
          <w:lang w:val="en-ID" w:eastAsia="en-ID"/>
          <w14:ligatures w14:val="standardContextual"/>
        </w:rPr>
        <w:t xml:space="preserve"> yang </w:t>
      </w:r>
      <w:proofErr w:type="spellStart"/>
      <w:r w:rsidRPr="002576BC">
        <w:rPr>
          <w:rFonts w:ascii="Times New Roman" w:eastAsia="Calibri" w:hAnsi="Times New Roman" w:cs="Times New Roman"/>
          <w:kern w:val="2"/>
          <w:szCs w:val="24"/>
          <w:lang w:val="en-ID" w:eastAsia="en-ID"/>
          <w14:ligatures w14:val="standardContextual"/>
        </w:rPr>
        <w:t>berkontribusi</w:t>
      </w:r>
      <w:proofErr w:type="spellEnd"/>
      <w:r w:rsidRPr="002576BC">
        <w:rPr>
          <w:rFonts w:ascii="Times New Roman" w:eastAsia="Calibri" w:hAnsi="Times New Roman" w:cs="Times New Roman"/>
          <w:kern w:val="2"/>
          <w:szCs w:val="24"/>
          <w:lang w:val="en-ID" w:eastAsia="en-ID"/>
          <w14:ligatures w14:val="standardContextual"/>
        </w:rPr>
        <w:t>.</w:t>
      </w:r>
    </w:p>
    <w:p w14:paraId="0EB0D290" w14:textId="77777777" w:rsidR="002576BC" w:rsidRPr="002576BC" w:rsidRDefault="002576BC" w:rsidP="002576BC">
      <w:pPr>
        <w:spacing w:after="0" w:line="240" w:lineRule="auto"/>
        <w:jc w:val="both"/>
        <w:rPr>
          <w:rFonts w:ascii="Times New Roman" w:eastAsia="Calibri" w:hAnsi="Times New Roman" w:cs="Times New Roman"/>
          <w:kern w:val="2"/>
          <w:szCs w:val="24"/>
          <w:lang w:val="en-ID" w:eastAsia="en-ID"/>
          <w14:ligatures w14:val="standardContextual"/>
        </w:rPr>
      </w:pPr>
    </w:p>
    <w:p w14:paraId="308A9456" w14:textId="77777777" w:rsidR="002576BC" w:rsidRPr="002576BC" w:rsidRDefault="002576BC" w:rsidP="002576BC">
      <w:pPr>
        <w:spacing w:after="0" w:line="240" w:lineRule="auto"/>
        <w:jc w:val="both"/>
        <w:rPr>
          <w:rFonts w:ascii="Times New Roman" w:eastAsia="Calibri" w:hAnsi="Times New Roman" w:cs="Times New Roman"/>
          <w:kern w:val="2"/>
          <w:lang w:val="en-ID" w:eastAsia="en-ID"/>
          <w14:ligatures w14:val="standardContextual"/>
        </w:rPr>
      </w:pPr>
    </w:p>
    <w:p w14:paraId="4F697FA8" w14:textId="77777777" w:rsidR="002576BC" w:rsidRPr="002576BC" w:rsidRDefault="002576BC" w:rsidP="002576BC">
      <w:pPr>
        <w:spacing w:after="0" w:line="240" w:lineRule="auto"/>
        <w:jc w:val="both"/>
        <w:rPr>
          <w:rFonts w:ascii="Times New Roman" w:eastAsia="Calibri" w:hAnsi="Times New Roman" w:cs="Times New Roman"/>
          <w:b/>
          <w:kern w:val="2"/>
          <w:sz w:val="24"/>
          <w:lang w:val="en-ID" w:eastAsia="en-ID"/>
          <w14:ligatures w14:val="standardContextual"/>
        </w:rPr>
      </w:pPr>
      <w:r w:rsidRPr="002576BC">
        <w:rPr>
          <w:rFonts w:ascii="Times New Roman" w:eastAsia="Calibri" w:hAnsi="Times New Roman" w:cs="Times New Roman"/>
          <w:b/>
          <w:kern w:val="2"/>
          <w:sz w:val="24"/>
          <w:lang w:val="en-ID" w:eastAsia="en-ID"/>
          <w14:ligatures w14:val="standardContextual"/>
        </w:rPr>
        <w:t>DAFTAR PUSTAKA (Bold, Times New Roman, 12 pt)</w:t>
      </w:r>
    </w:p>
    <w:p w14:paraId="1D5336C3" w14:textId="77777777" w:rsidR="002576BC" w:rsidRPr="002576BC" w:rsidRDefault="002576BC" w:rsidP="002576BC">
      <w:pPr>
        <w:spacing w:after="0" w:line="240" w:lineRule="auto"/>
        <w:jc w:val="both"/>
        <w:rPr>
          <w:rFonts w:ascii="Times New Roman" w:eastAsia="Calibri" w:hAnsi="Times New Roman" w:cs="Times New Roman"/>
          <w:kern w:val="2"/>
          <w:szCs w:val="24"/>
          <w:lang w:val="en-US" w:eastAsia="en-ID"/>
          <w14:ligatures w14:val="standardContextual"/>
        </w:rPr>
      </w:pPr>
      <w:r w:rsidRPr="002576BC">
        <w:rPr>
          <w:rFonts w:ascii="Times New Roman" w:eastAsia="Calibri" w:hAnsi="Times New Roman" w:cs="Times New Roman"/>
          <w:i/>
          <w:iCs/>
          <w:kern w:val="2"/>
          <w:szCs w:val="24"/>
          <w:lang w:val="en-ID" w:eastAsia="en-ID"/>
          <w14:ligatures w14:val="standardContextual"/>
        </w:rPr>
        <w:t>Times New Roman, 11 pt</w:t>
      </w:r>
      <w:r w:rsidRPr="002576BC">
        <w:rPr>
          <w:rFonts w:ascii="Times New Roman" w:eastAsia="Calibri" w:hAnsi="Times New Roman" w:cs="Times New Roman"/>
          <w:kern w:val="2"/>
          <w:szCs w:val="24"/>
          <w:lang w:val="en-US" w:eastAsia="en-ID"/>
          <w14:ligatures w14:val="standardContextual"/>
        </w:rPr>
        <w:t xml:space="preserve"> </w:t>
      </w:r>
    </w:p>
    <w:p w14:paraId="1C688B71" w14:textId="77777777" w:rsidR="002576BC" w:rsidRPr="002576BC" w:rsidRDefault="002576BC" w:rsidP="002576BC">
      <w:pPr>
        <w:spacing w:after="0" w:line="240" w:lineRule="auto"/>
        <w:jc w:val="both"/>
        <w:rPr>
          <w:rFonts w:ascii="Times New Roman" w:eastAsia="Calibri" w:hAnsi="Times New Roman" w:cs="Times New Roman"/>
          <w:kern w:val="2"/>
          <w:szCs w:val="24"/>
          <w:lang w:val="en-US" w:eastAsia="en-ID"/>
          <w14:ligatures w14:val="standardContextual"/>
        </w:rPr>
      </w:pPr>
      <w:proofErr w:type="spellStart"/>
      <w:r w:rsidRPr="002576BC">
        <w:rPr>
          <w:rFonts w:ascii="Times New Roman" w:eastAsia="Calibri" w:hAnsi="Times New Roman" w:cs="Times New Roman"/>
          <w:kern w:val="2"/>
          <w:szCs w:val="24"/>
          <w:lang w:val="en-US" w:eastAsia="en-ID"/>
          <w14:ligatures w14:val="standardContextual"/>
        </w:rPr>
        <w:lastRenderedPageBreak/>
        <w:t>Gunakan</w:t>
      </w:r>
      <w:proofErr w:type="spellEnd"/>
      <w:r w:rsidRPr="002576BC">
        <w:rPr>
          <w:rFonts w:ascii="Times New Roman" w:eastAsia="Calibri" w:hAnsi="Times New Roman" w:cs="Times New Roman"/>
          <w:kern w:val="2"/>
          <w:szCs w:val="24"/>
          <w:lang w:val="en-US" w:eastAsia="en-ID"/>
          <w14:ligatures w14:val="standardContextual"/>
        </w:rPr>
        <w:t xml:space="preserve"> APA </w:t>
      </w:r>
      <w:proofErr w:type="spellStart"/>
      <w:r w:rsidRPr="002576BC">
        <w:rPr>
          <w:rFonts w:ascii="Times New Roman" w:eastAsia="Calibri" w:hAnsi="Times New Roman" w:cs="Times New Roman"/>
          <w:kern w:val="2"/>
          <w:szCs w:val="24"/>
          <w:lang w:val="en-US" w:eastAsia="en-ID"/>
          <w14:ligatures w14:val="standardContextual"/>
        </w:rPr>
        <w:t>edisi</w:t>
      </w:r>
      <w:proofErr w:type="spellEnd"/>
      <w:r w:rsidRPr="002576BC">
        <w:rPr>
          <w:rFonts w:ascii="Times New Roman" w:eastAsia="Calibri" w:hAnsi="Times New Roman" w:cs="Times New Roman"/>
          <w:kern w:val="2"/>
          <w:szCs w:val="24"/>
          <w:lang w:val="en-US" w:eastAsia="en-ID"/>
          <w14:ligatures w14:val="standardContextual"/>
        </w:rPr>
        <w:t xml:space="preserve"> 7, </w:t>
      </w:r>
      <w:proofErr w:type="spellStart"/>
      <w:r w:rsidRPr="002576BC">
        <w:rPr>
          <w:rFonts w:ascii="Times New Roman" w:eastAsia="Calibri" w:hAnsi="Times New Roman" w:cs="Times New Roman"/>
          <w:kern w:val="2"/>
          <w:szCs w:val="24"/>
          <w:lang w:val="en-US" w:eastAsia="en-ID"/>
          <w14:ligatures w14:val="standardContextual"/>
        </w:rPr>
        <w:t>alfabetis</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spasi</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tunggal</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indentasi</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menggantung</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Pastikan</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semua</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sumber</w:t>
      </w:r>
      <w:proofErr w:type="spellEnd"/>
      <w:r w:rsidRPr="002576BC">
        <w:rPr>
          <w:rFonts w:ascii="Times New Roman" w:eastAsia="Calibri" w:hAnsi="Times New Roman" w:cs="Times New Roman"/>
          <w:kern w:val="2"/>
          <w:szCs w:val="24"/>
          <w:lang w:val="en-US" w:eastAsia="en-ID"/>
          <w14:ligatures w14:val="standardContextual"/>
        </w:rPr>
        <w:t xml:space="preserve"> yang </w:t>
      </w:r>
      <w:proofErr w:type="spellStart"/>
      <w:r w:rsidRPr="002576BC">
        <w:rPr>
          <w:rFonts w:ascii="Times New Roman" w:eastAsia="Calibri" w:hAnsi="Times New Roman" w:cs="Times New Roman"/>
          <w:kern w:val="2"/>
          <w:szCs w:val="24"/>
          <w:lang w:val="en-US" w:eastAsia="en-ID"/>
          <w14:ligatures w14:val="standardContextual"/>
        </w:rPr>
        <w:t>dikutip</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dalam</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teks</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terdapat</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dalam</w:t>
      </w:r>
      <w:proofErr w:type="spellEnd"/>
      <w:r w:rsidRPr="002576BC">
        <w:rPr>
          <w:rFonts w:ascii="Times New Roman" w:eastAsia="Calibri" w:hAnsi="Times New Roman" w:cs="Times New Roman"/>
          <w:kern w:val="2"/>
          <w:szCs w:val="24"/>
          <w:lang w:val="en-US" w:eastAsia="en-ID"/>
          <w14:ligatures w14:val="standardContextual"/>
        </w:rPr>
        <w:t xml:space="preserve"> daftar </w:t>
      </w:r>
      <w:proofErr w:type="spellStart"/>
      <w:r w:rsidRPr="002576BC">
        <w:rPr>
          <w:rFonts w:ascii="Times New Roman" w:eastAsia="Calibri" w:hAnsi="Times New Roman" w:cs="Times New Roman"/>
          <w:kern w:val="2"/>
          <w:szCs w:val="24"/>
          <w:lang w:val="en-US" w:eastAsia="en-ID"/>
          <w14:ligatures w14:val="standardContextual"/>
        </w:rPr>
        <w:t>pustaka</w:t>
      </w:r>
      <w:proofErr w:type="spellEnd"/>
      <w:r w:rsidRPr="002576BC">
        <w:rPr>
          <w:rFonts w:ascii="Times New Roman" w:eastAsia="Calibri" w:hAnsi="Times New Roman" w:cs="Times New Roman"/>
          <w:kern w:val="2"/>
          <w:szCs w:val="24"/>
          <w:lang w:val="en-US" w:eastAsia="en-ID"/>
          <w14:ligatures w14:val="standardContextual"/>
        </w:rPr>
        <w:t xml:space="preserve"> dan </w:t>
      </w:r>
      <w:proofErr w:type="spellStart"/>
      <w:r w:rsidRPr="002576BC">
        <w:rPr>
          <w:rFonts w:ascii="Times New Roman" w:eastAsia="Calibri" w:hAnsi="Times New Roman" w:cs="Times New Roman"/>
          <w:kern w:val="2"/>
          <w:szCs w:val="24"/>
          <w:lang w:val="en-US" w:eastAsia="en-ID"/>
          <w14:ligatures w14:val="standardContextual"/>
        </w:rPr>
        <w:t>sebaliknya</w:t>
      </w:r>
      <w:proofErr w:type="spellEnd"/>
      <w:r w:rsidRPr="002576BC">
        <w:rPr>
          <w:rFonts w:ascii="Times New Roman" w:eastAsia="Calibri" w:hAnsi="Times New Roman" w:cs="Times New Roman"/>
          <w:kern w:val="2"/>
          <w:szCs w:val="24"/>
          <w:lang w:val="en-US" w:eastAsia="en-ID"/>
          <w14:ligatures w14:val="standardContextual"/>
        </w:rPr>
        <w:t>.</w:t>
      </w:r>
    </w:p>
    <w:p w14:paraId="71BA3528" w14:textId="77777777" w:rsidR="002576BC" w:rsidRPr="002576BC" w:rsidRDefault="002576BC" w:rsidP="002576BC">
      <w:pPr>
        <w:spacing w:after="0" w:line="240" w:lineRule="auto"/>
        <w:jc w:val="both"/>
        <w:rPr>
          <w:rFonts w:ascii="Times New Roman" w:eastAsia="Calibri" w:hAnsi="Times New Roman" w:cs="Times New Roman"/>
          <w:kern w:val="2"/>
          <w:szCs w:val="24"/>
          <w:lang w:val="en-US" w:eastAsia="en-ID"/>
          <w14:ligatures w14:val="standardContextual"/>
        </w:rPr>
      </w:pPr>
    </w:p>
    <w:p w14:paraId="0F9627D6" w14:textId="77777777" w:rsidR="002576BC" w:rsidRPr="002576BC" w:rsidRDefault="002576BC" w:rsidP="002576BC">
      <w:pPr>
        <w:spacing w:after="0" w:line="240" w:lineRule="auto"/>
        <w:jc w:val="both"/>
        <w:rPr>
          <w:rFonts w:ascii="Book Antiqua" w:eastAsia="Times New Roman" w:hAnsi="Book Antiqua" w:cs="Times New Roman"/>
          <w:color w:val="000000"/>
          <w:lang w:val="en-US"/>
        </w:rPr>
      </w:pPr>
      <w:proofErr w:type="spellStart"/>
      <w:r w:rsidRPr="002576BC">
        <w:rPr>
          <w:rFonts w:ascii="Times New Roman" w:eastAsia="Calibri" w:hAnsi="Times New Roman" w:cs="Times New Roman"/>
          <w:kern w:val="2"/>
          <w:szCs w:val="24"/>
          <w:lang w:val="en-US" w:eastAsia="en-ID"/>
          <w14:ligatures w14:val="standardContextual"/>
        </w:rPr>
        <w:t>Contoh</w:t>
      </w:r>
      <w:proofErr w:type="spellEnd"/>
      <w:r w:rsidRPr="002576BC">
        <w:rPr>
          <w:rFonts w:ascii="Times New Roman" w:eastAsia="Calibri" w:hAnsi="Times New Roman" w:cs="Times New Roman"/>
          <w:kern w:val="2"/>
          <w:szCs w:val="24"/>
          <w:lang w:val="en-US" w:eastAsia="en-ID"/>
          <w14:ligatures w14:val="standardContextual"/>
        </w:rPr>
        <w:t xml:space="preserve"> </w:t>
      </w:r>
      <w:proofErr w:type="spellStart"/>
      <w:r w:rsidRPr="002576BC">
        <w:rPr>
          <w:rFonts w:ascii="Times New Roman" w:eastAsia="Calibri" w:hAnsi="Times New Roman" w:cs="Times New Roman"/>
          <w:kern w:val="2"/>
          <w:szCs w:val="24"/>
          <w:lang w:val="en-US" w:eastAsia="en-ID"/>
          <w14:ligatures w14:val="standardContextual"/>
        </w:rPr>
        <w:t>Penulisan</w:t>
      </w:r>
      <w:proofErr w:type="spellEnd"/>
      <w:r w:rsidRPr="002576BC">
        <w:rPr>
          <w:rFonts w:ascii="Times New Roman" w:eastAsia="Calibri" w:hAnsi="Times New Roman" w:cs="Times New Roman"/>
          <w:kern w:val="2"/>
          <w:szCs w:val="24"/>
          <w:lang w:val="en-US" w:eastAsia="en-ID"/>
          <w14:ligatures w14:val="standardContextual"/>
        </w:rPr>
        <w:t>:</w:t>
      </w:r>
    </w:p>
    <w:p w14:paraId="0E82EA3A" w14:textId="77777777" w:rsidR="002576BC" w:rsidRPr="002576BC" w:rsidRDefault="002576BC" w:rsidP="002576BC">
      <w:pPr>
        <w:spacing w:after="0" w:line="259" w:lineRule="auto"/>
        <w:ind w:left="567" w:hanging="567"/>
        <w:jc w:val="both"/>
        <w:rPr>
          <w:rFonts w:ascii="Times New Roman" w:eastAsia="Times New Roman" w:hAnsi="Times New Roman" w:cs="Times New Roman"/>
          <w:color w:val="000000"/>
          <w:lang w:val="en-US"/>
        </w:rPr>
      </w:pPr>
      <w:r w:rsidRPr="002576BC">
        <w:rPr>
          <w:rFonts w:ascii="Times New Roman" w:eastAsia="Times New Roman" w:hAnsi="Times New Roman" w:cs="Times New Roman"/>
          <w:color w:val="000000"/>
          <w:lang w:val="en-US"/>
        </w:rPr>
        <w:t xml:space="preserve">Kim, C., Mirusmonov, M., Lee, I. (2010). An Empirical Examination of Factors Influencing the Intention to Use Mobile Payment. </w:t>
      </w:r>
      <w:r w:rsidRPr="002576BC">
        <w:rPr>
          <w:rFonts w:ascii="Times New Roman" w:eastAsia="Times New Roman" w:hAnsi="Times New Roman" w:cs="Times New Roman"/>
          <w:i/>
          <w:color w:val="000000"/>
          <w:lang w:val="en-US"/>
        </w:rPr>
        <w:t>Computers in Human Behavior, 26</w:t>
      </w:r>
      <w:r w:rsidRPr="002576BC">
        <w:rPr>
          <w:rFonts w:ascii="Times New Roman" w:eastAsia="Times New Roman" w:hAnsi="Times New Roman" w:cs="Times New Roman"/>
          <w:color w:val="000000"/>
          <w:lang w:val="en-US"/>
        </w:rPr>
        <w:t xml:space="preserve"> (1), 310‐322.</w:t>
      </w:r>
    </w:p>
    <w:p w14:paraId="4F60705C" w14:textId="77777777" w:rsidR="002576BC" w:rsidRPr="002576BC" w:rsidRDefault="002576BC" w:rsidP="002576BC">
      <w:pPr>
        <w:spacing w:after="0" w:line="259" w:lineRule="auto"/>
        <w:ind w:left="567" w:hanging="567"/>
        <w:jc w:val="both"/>
        <w:rPr>
          <w:rFonts w:ascii="Times New Roman" w:eastAsia="Times New Roman" w:hAnsi="Times New Roman" w:cs="Times New Roman"/>
          <w:color w:val="000000"/>
          <w:lang w:val="en-US"/>
        </w:rPr>
      </w:pPr>
      <w:r w:rsidRPr="002576BC">
        <w:rPr>
          <w:rFonts w:ascii="Times New Roman" w:eastAsia="Times New Roman" w:hAnsi="Times New Roman" w:cs="Times New Roman"/>
          <w:color w:val="000000"/>
          <w:lang w:val="en-US"/>
        </w:rPr>
        <w:t xml:space="preserve">Johnson, B. &amp; Christensen, L. (2012). </w:t>
      </w:r>
      <w:r w:rsidRPr="002576BC">
        <w:rPr>
          <w:rFonts w:ascii="Times New Roman" w:eastAsia="Times New Roman" w:hAnsi="Times New Roman" w:cs="Times New Roman"/>
          <w:i/>
          <w:color w:val="000000"/>
          <w:lang w:val="en-US"/>
        </w:rPr>
        <w:t>Educational Research: Quantitative, Qualitative, and Mixed Approaches (4</w:t>
      </w:r>
      <w:r w:rsidRPr="002576BC">
        <w:rPr>
          <w:rFonts w:ascii="Times New Roman" w:eastAsia="Times New Roman" w:hAnsi="Times New Roman" w:cs="Times New Roman"/>
          <w:i/>
          <w:color w:val="000000"/>
          <w:vertAlign w:val="superscript"/>
          <w:lang w:val="en-US"/>
        </w:rPr>
        <w:t>th</w:t>
      </w:r>
      <w:r w:rsidRPr="002576BC">
        <w:rPr>
          <w:rFonts w:ascii="Times New Roman" w:eastAsia="Times New Roman" w:hAnsi="Times New Roman" w:cs="Times New Roman"/>
          <w:i/>
          <w:color w:val="000000"/>
          <w:lang w:val="en-US"/>
        </w:rPr>
        <w:t xml:space="preserve"> ed).</w:t>
      </w:r>
      <w:r w:rsidRPr="002576BC">
        <w:rPr>
          <w:rFonts w:ascii="Times New Roman" w:eastAsia="Times New Roman" w:hAnsi="Times New Roman" w:cs="Times New Roman"/>
          <w:color w:val="000000"/>
          <w:lang w:val="en-US"/>
        </w:rPr>
        <w:t xml:space="preserve">  London: SAGE Publication Ltd.</w:t>
      </w:r>
    </w:p>
    <w:p w14:paraId="41C36997" w14:textId="77777777" w:rsidR="002576BC" w:rsidRPr="002576BC" w:rsidRDefault="002576BC" w:rsidP="002576BC">
      <w:pPr>
        <w:spacing w:after="0" w:line="259" w:lineRule="auto"/>
        <w:ind w:left="567" w:hanging="567"/>
        <w:jc w:val="both"/>
        <w:rPr>
          <w:rFonts w:ascii="Times New Roman" w:eastAsia="Times New Roman" w:hAnsi="Times New Roman" w:cs="Times New Roman"/>
          <w:color w:val="000000"/>
          <w:lang w:val="en-US"/>
        </w:rPr>
      </w:pPr>
      <w:r w:rsidRPr="002576BC">
        <w:rPr>
          <w:rFonts w:ascii="Times New Roman" w:eastAsia="Times New Roman" w:hAnsi="Times New Roman" w:cs="Times New Roman"/>
          <w:color w:val="000000"/>
          <w:lang w:val="en-US"/>
        </w:rPr>
        <w:t xml:space="preserve">Hakim, C. (2016, Juni 16). Kode Morse THR. </w:t>
      </w:r>
      <w:r w:rsidRPr="002576BC">
        <w:rPr>
          <w:rFonts w:ascii="Times New Roman" w:eastAsia="Times New Roman" w:hAnsi="Times New Roman" w:cs="Times New Roman"/>
          <w:i/>
          <w:color w:val="000000"/>
          <w:lang w:val="en-US"/>
        </w:rPr>
        <w:t xml:space="preserve">Kompas Online. </w:t>
      </w:r>
      <w:proofErr w:type="spellStart"/>
      <w:r w:rsidRPr="002576BC">
        <w:rPr>
          <w:rFonts w:ascii="Times New Roman" w:eastAsia="Times New Roman" w:hAnsi="Times New Roman" w:cs="Times New Roman"/>
          <w:color w:val="000000"/>
          <w:lang w:val="en-US"/>
        </w:rPr>
        <w:t>Diakses</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dari</w:t>
      </w:r>
      <w:proofErr w:type="spellEnd"/>
      <w:r w:rsidRPr="002576BC">
        <w:rPr>
          <w:rFonts w:ascii="Times New Roman" w:eastAsia="Times New Roman" w:hAnsi="Times New Roman" w:cs="Times New Roman"/>
          <w:color w:val="000000"/>
          <w:lang w:val="en-US"/>
        </w:rPr>
        <w:t xml:space="preserve"> </w:t>
      </w:r>
      <w:hyperlink r:id="rId10" w:history="1">
        <w:r w:rsidRPr="002576BC">
          <w:rPr>
            <w:rFonts w:ascii="Times New Roman" w:eastAsia="DengXian Light" w:hAnsi="Times New Roman" w:cs="Times New Roman"/>
            <w:color w:val="0563C1"/>
            <w:u w:val="single"/>
            <w:lang w:val="en-US"/>
          </w:rPr>
          <w:t>http://www.kompas.com</w:t>
        </w:r>
      </w:hyperlink>
      <w:r w:rsidRPr="002576BC">
        <w:rPr>
          <w:rFonts w:ascii="Times New Roman" w:eastAsia="Times New Roman" w:hAnsi="Times New Roman" w:cs="Times New Roman"/>
          <w:color w:val="000000"/>
          <w:lang w:val="en-US"/>
        </w:rPr>
        <w:t xml:space="preserve"> </w:t>
      </w:r>
    </w:p>
    <w:p w14:paraId="00B69C7A" w14:textId="77777777" w:rsidR="002576BC" w:rsidRPr="002576BC" w:rsidRDefault="002576BC" w:rsidP="002576BC">
      <w:pPr>
        <w:spacing w:after="0" w:line="259" w:lineRule="auto"/>
        <w:ind w:left="567" w:hanging="567"/>
        <w:jc w:val="both"/>
        <w:rPr>
          <w:rFonts w:ascii="Times New Roman" w:eastAsia="Times New Roman" w:hAnsi="Times New Roman" w:cs="Times New Roman"/>
          <w:color w:val="000000"/>
          <w:lang w:val="en-US"/>
        </w:rPr>
      </w:pPr>
      <w:proofErr w:type="spellStart"/>
      <w:r w:rsidRPr="002576BC">
        <w:rPr>
          <w:rFonts w:ascii="Times New Roman" w:eastAsia="Times New Roman" w:hAnsi="Times New Roman" w:cs="Times New Roman"/>
          <w:color w:val="000000"/>
          <w:lang w:val="en-US"/>
        </w:rPr>
        <w:t>Kementrian</w:t>
      </w:r>
      <w:proofErr w:type="spellEnd"/>
      <w:r w:rsidRPr="002576BC">
        <w:rPr>
          <w:rFonts w:ascii="Times New Roman" w:eastAsia="Times New Roman" w:hAnsi="Times New Roman" w:cs="Times New Roman"/>
          <w:color w:val="000000"/>
          <w:lang w:val="en-US"/>
        </w:rPr>
        <w:t xml:space="preserve"> Pendidikan dan </w:t>
      </w:r>
      <w:proofErr w:type="spellStart"/>
      <w:r w:rsidRPr="002576BC">
        <w:rPr>
          <w:rFonts w:ascii="Times New Roman" w:eastAsia="Times New Roman" w:hAnsi="Times New Roman" w:cs="Times New Roman"/>
          <w:color w:val="000000"/>
          <w:lang w:val="en-US"/>
        </w:rPr>
        <w:t>Kebudayaan</w:t>
      </w:r>
      <w:proofErr w:type="spellEnd"/>
      <w:r w:rsidRPr="002576BC">
        <w:rPr>
          <w:rFonts w:ascii="Times New Roman" w:eastAsia="Times New Roman" w:hAnsi="Times New Roman" w:cs="Times New Roman"/>
          <w:color w:val="000000"/>
          <w:lang w:val="en-US"/>
        </w:rPr>
        <w:t xml:space="preserve"> RI. (2011). </w:t>
      </w:r>
      <w:proofErr w:type="spellStart"/>
      <w:r w:rsidRPr="002576BC">
        <w:rPr>
          <w:rFonts w:ascii="Times New Roman" w:eastAsia="Times New Roman" w:hAnsi="Times New Roman" w:cs="Times New Roman"/>
          <w:i/>
          <w:color w:val="000000"/>
          <w:lang w:val="en-US"/>
        </w:rPr>
        <w:t>Peraturan</w:t>
      </w:r>
      <w:proofErr w:type="spellEnd"/>
      <w:r w:rsidRPr="002576BC">
        <w:rPr>
          <w:rFonts w:ascii="Times New Roman" w:eastAsia="Times New Roman" w:hAnsi="Times New Roman" w:cs="Times New Roman"/>
          <w:i/>
          <w:color w:val="000000"/>
          <w:lang w:val="en-US"/>
        </w:rPr>
        <w:t xml:space="preserve"> Mendiknas </w:t>
      </w:r>
      <w:proofErr w:type="spellStart"/>
      <w:r w:rsidRPr="002576BC">
        <w:rPr>
          <w:rFonts w:ascii="Times New Roman" w:eastAsia="Times New Roman" w:hAnsi="Times New Roman" w:cs="Times New Roman"/>
          <w:i/>
          <w:color w:val="000000"/>
          <w:lang w:val="en-US"/>
        </w:rPr>
        <w:t>tentang</w:t>
      </w:r>
      <w:proofErr w:type="spellEnd"/>
      <w:r w:rsidRPr="002576BC">
        <w:rPr>
          <w:rFonts w:ascii="Times New Roman" w:eastAsia="Times New Roman" w:hAnsi="Times New Roman" w:cs="Times New Roman"/>
          <w:i/>
          <w:color w:val="000000"/>
          <w:lang w:val="en-US"/>
        </w:rPr>
        <w:t xml:space="preserve"> </w:t>
      </w:r>
      <w:proofErr w:type="spellStart"/>
      <w:r w:rsidRPr="002576BC">
        <w:rPr>
          <w:rFonts w:ascii="Times New Roman" w:eastAsia="Times New Roman" w:hAnsi="Times New Roman" w:cs="Times New Roman"/>
          <w:i/>
          <w:color w:val="000000"/>
          <w:lang w:val="en-US"/>
        </w:rPr>
        <w:t>Satuan</w:t>
      </w:r>
      <w:proofErr w:type="spellEnd"/>
      <w:r w:rsidRPr="002576BC">
        <w:rPr>
          <w:rFonts w:ascii="Times New Roman" w:eastAsia="Times New Roman" w:hAnsi="Times New Roman" w:cs="Times New Roman"/>
          <w:i/>
          <w:color w:val="000000"/>
          <w:lang w:val="en-US"/>
        </w:rPr>
        <w:t xml:space="preserve"> </w:t>
      </w:r>
      <w:proofErr w:type="spellStart"/>
      <w:r w:rsidRPr="002576BC">
        <w:rPr>
          <w:rFonts w:ascii="Times New Roman" w:eastAsia="Times New Roman" w:hAnsi="Times New Roman" w:cs="Times New Roman"/>
          <w:i/>
          <w:color w:val="000000"/>
          <w:lang w:val="en-US"/>
        </w:rPr>
        <w:t>Pengawasan</w:t>
      </w:r>
      <w:proofErr w:type="spellEnd"/>
      <w:r w:rsidRPr="002576BC">
        <w:rPr>
          <w:rFonts w:ascii="Times New Roman" w:eastAsia="Times New Roman" w:hAnsi="Times New Roman" w:cs="Times New Roman"/>
          <w:i/>
          <w:color w:val="000000"/>
          <w:lang w:val="en-US"/>
        </w:rPr>
        <w:t xml:space="preserve"> Internal (</w:t>
      </w:r>
      <w:proofErr w:type="spellStart"/>
      <w:r w:rsidRPr="002576BC">
        <w:rPr>
          <w:rFonts w:ascii="Times New Roman" w:eastAsia="Times New Roman" w:hAnsi="Times New Roman" w:cs="Times New Roman"/>
          <w:i/>
          <w:color w:val="000000"/>
          <w:lang w:val="en-US"/>
        </w:rPr>
        <w:t>Permendiknas</w:t>
      </w:r>
      <w:proofErr w:type="spellEnd"/>
      <w:r w:rsidRPr="002576BC">
        <w:rPr>
          <w:rFonts w:ascii="Times New Roman" w:eastAsia="Times New Roman" w:hAnsi="Times New Roman" w:cs="Times New Roman"/>
          <w:i/>
          <w:color w:val="000000"/>
          <w:lang w:val="en-US"/>
        </w:rPr>
        <w:t xml:space="preserve"> </w:t>
      </w:r>
      <w:proofErr w:type="spellStart"/>
      <w:r w:rsidRPr="002576BC">
        <w:rPr>
          <w:rFonts w:ascii="Times New Roman" w:eastAsia="Times New Roman" w:hAnsi="Times New Roman" w:cs="Times New Roman"/>
          <w:i/>
          <w:color w:val="000000"/>
          <w:lang w:val="en-US"/>
        </w:rPr>
        <w:t>Nomor</w:t>
      </w:r>
      <w:proofErr w:type="spellEnd"/>
      <w:r w:rsidRPr="002576BC">
        <w:rPr>
          <w:rFonts w:ascii="Times New Roman" w:eastAsia="Times New Roman" w:hAnsi="Times New Roman" w:cs="Times New Roman"/>
          <w:i/>
          <w:color w:val="000000"/>
          <w:lang w:val="en-US"/>
        </w:rPr>
        <w:t xml:space="preserve"> 47 </w:t>
      </w:r>
      <w:proofErr w:type="spellStart"/>
      <w:r w:rsidRPr="002576BC">
        <w:rPr>
          <w:rFonts w:ascii="Times New Roman" w:eastAsia="Times New Roman" w:hAnsi="Times New Roman" w:cs="Times New Roman"/>
          <w:i/>
          <w:color w:val="000000"/>
          <w:lang w:val="en-US"/>
        </w:rPr>
        <w:t>tahun</w:t>
      </w:r>
      <w:proofErr w:type="spellEnd"/>
      <w:r w:rsidRPr="002576BC">
        <w:rPr>
          <w:rFonts w:ascii="Times New Roman" w:eastAsia="Times New Roman" w:hAnsi="Times New Roman" w:cs="Times New Roman"/>
          <w:i/>
          <w:color w:val="000000"/>
          <w:lang w:val="en-US"/>
        </w:rPr>
        <w:t xml:space="preserve"> 2011).</w:t>
      </w:r>
      <w:r w:rsidRPr="002576BC">
        <w:rPr>
          <w:rFonts w:ascii="Times New Roman" w:eastAsia="Times New Roman" w:hAnsi="Times New Roman" w:cs="Times New Roman"/>
          <w:color w:val="000000"/>
          <w:lang w:val="en-US"/>
        </w:rPr>
        <w:t xml:space="preserve">    Jakarta: </w:t>
      </w:r>
      <w:proofErr w:type="spellStart"/>
      <w:r w:rsidRPr="002576BC">
        <w:rPr>
          <w:rFonts w:ascii="Times New Roman" w:eastAsia="Times New Roman" w:hAnsi="Times New Roman" w:cs="Times New Roman"/>
          <w:color w:val="000000"/>
          <w:lang w:val="en-US"/>
        </w:rPr>
        <w:t>Penulis</w:t>
      </w:r>
      <w:proofErr w:type="spellEnd"/>
      <w:r w:rsidRPr="002576BC">
        <w:rPr>
          <w:rFonts w:ascii="Times New Roman" w:eastAsia="Times New Roman" w:hAnsi="Times New Roman" w:cs="Times New Roman"/>
          <w:color w:val="000000"/>
          <w:lang w:val="en-US"/>
        </w:rPr>
        <w:t>.</w:t>
      </w:r>
    </w:p>
    <w:p w14:paraId="789DA6E5" w14:textId="77777777" w:rsidR="002576BC" w:rsidRPr="002576BC" w:rsidRDefault="002576BC" w:rsidP="002576BC">
      <w:pPr>
        <w:spacing w:after="0" w:line="259" w:lineRule="auto"/>
        <w:ind w:left="567" w:hanging="567"/>
        <w:jc w:val="both"/>
        <w:rPr>
          <w:rFonts w:ascii="Times New Roman" w:eastAsia="Times New Roman" w:hAnsi="Times New Roman" w:cs="Times New Roman"/>
          <w:color w:val="000000"/>
          <w:lang w:val="en-US"/>
        </w:rPr>
      </w:pPr>
      <w:proofErr w:type="spellStart"/>
      <w:r w:rsidRPr="002576BC">
        <w:rPr>
          <w:rFonts w:ascii="Times New Roman" w:eastAsia="Times New Roman" w:hAnsi="Times New Roman" w:cs="Times New Roman"/>
          <w:color w:val="000000"/>
          <w:lang w:val="en-US"/>
        </w:rPr>
        <w:t>Fajari</w:t>
      </w:r>
      <w:proofErr w:type="spellEnd"/>
      <w:r w:rsidRPr="002576BC">
        <w:rPr>
          <w:rFonts w:ascii="Times New Roman" w:eastAsia="Times New Roman" w:hAnsi="Times New Roman" w:cs="Times New Roman"/>
          <w:color w:val="000000"/>
          <w:lang w:val="en-US"/>
        </w:rPr>
        <w:t xml:space="preserve">, L. E. W. </w:t>
      </w:r>
      <w:proofErr w:type="spellStart"/>
      <w:r w:rsidRPr="002576BC">
        <w:rPr>
          <w:rFonts w:ascii="Times New Roman" w:eastAsia="Times New Roman" w:hAnsi="Times New Roman" w:cs="Times New Roman"/>
          <w:color w:val="000000"/>
          <w:lang w:val="en-US"/>
        </w:rPr>
        <w:t>Penerapan</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Pendekatan</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Lingkungan</w:t>
      </w:r>
      <w:proofErr w:type="spellEnd"/>
      <w:r w:rsidRPr="002576BC">
        <w:rPr>
          <w:rFonts w:ascii="Times New Roman" w:eastAsia="Times New Roman" w:hAnsi="Times New Roman" w:cs="Times New Roman"/>
          <w:color w:val="000000"/>
          <w:lang w:val="en-US"/>
        </w:rPr>
        <w:t xml:space="preserve"> Alam </w:t>
      </w:r>
      <w:proofErr w:type="spellStart"/>
      <w:r w:rsidRPr="002576BC">
        <w:rPr>
          <w:rFonts w:ascii="Times New Roman" w:eastAsia="Times New Roman" w:hAnsi="Times New Roman" w:cs="Times New Roman"/>
          <w:color w:val="000000"/>
          <w:lang w:val="en-US"/>
        </w:rPr>
        <w:t>Sekitar</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untuk</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Meningkatkan</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Kualitas</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Pembelajaran</w:t>
      </w:r>
      <w:proofErr w:type="spellEnd"/>
      <w:r w:rsidRPr="002576BC">
        <w:rPr>
          <w:rFonts w:ascii="Times New Roman" w:eastAsia="Times New Roman" w:hAnsi="Times New Roman" w:cs="Times New Roman"/>
          <w:color w:val="000000"/>
          <w:lang w:val="en-US"/>
        </w:rPr>
        <w:t xml:space="preserve"> IPA Materi </w:t>
      </w:r>
      <w:proofErr w:type="spellStart"/>
      <w:r w:rsidRPr="002576BC">
        <w:rPr>
          <w:rFonts w:ascii="Times New Roman" w:eastAsia="Times New Roman" w:hAnsi="Times New Roman" w:cs="Times New Roman"/>
          <w:color w:val="000000"/>
          <w:lang w:val="en-US"/>
        </w:rPr>
        <w:t>Penyesuaian</w:t>
      </w:r>
      <w:proofErr w:type="spellEnd"/>
      <w:r w:rsidRPr="002576BC">
        <w:rPr>
          <w:rFonts w:ascii="Times New Roman" w:eastAsia="Times New Roman" w:hAnsi="Times New Roman" w:cs="Times New Roman"/>
          <w:color w:val="000000"/>
          <w:lang w:val="en-US"/>
        </w:rPr>
        <w:t xml:space="preserve"> Diri </w:t>
      </w:r>
      <w:proofErr w:type="spellStart"/>
      <w:r w:rsidRPr="002576BC">
        <w:rPr>
          <w:rFonts w:ascii="Times New Roman" w:eastAsia="Times New Roman" w:hAnsi="Times New Roman" w:cs="Times New Roman"/>
          <w:color w:val="000000"/>
          <w:lang w:val="en-US"/>
        </w:rPr>
        <w:t>Makhluk</w:t>
      </w:r>
      <w:proofErr w:type="spellEnd"/>
      <w:r w:rsidRPr="002576BC">
        <w:rPr>
          <w:rFonts w:ascii="Times New Roman" w:eastAsia="Times New Roman" w:hAnsi="Times New Roman" w:cs="Times New Roman"/>
          <w:color w:val="000000"/>
          <w:lang w:val="en-US"/>
        </w:rPr>
        <w:t xml:space="preserve"> Hidup pada </w:t>
      </w:r>
      <w:proofErr w:type="spellStart"/>
      <w:r w:rsidRPr="002576BC">
        <w:rPr>
          <w:rFonts w:ascii="Times New Roman" w:eastAsia="Times New Roman" w:hAnsi="Times New Roman" w:cs="Times New Roman"/>
          <w:color w:val="000000"/>
          <w:lang w:val="en-US"/>
        </w:rPr>
        <w:t>Siswa</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Kelas</w:t>
      </w:r>
      <w:proofErr w:type="spellEnd"/>
      <w:r w:rsidRPr="002576BC">
        <w:rPr>
          <w:rFonts w:ascii="Times New Roman" w:eastAsia="Times New Roman" w:hAnsi="Times New Roman" w:cs="Times New Roman"/>
          <w:color w:val="000000"/>
          <w:lang w:val="en-US"/>
        </w:rPr>
        <w:t xml:space="preserve"> V SDN 2 </w:t>
      </w:r>
      <w:proofErr w:type="spellStart"/>
      <w:r w:rsidRPr="002576BC">
        <w:rPr>
          <w:rFonts w:ascii="Times New Roman" w:eastAsia="Times New Roman" w:hAnsi="Times New Roman" w:cs="Times New Roman"/>
          <w:color w:val="000000"/>
          <w:lang w:val="en-US"/>
        </w:rPr>
        <w:t>Karangreja</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Tahun</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Ajaran</w:t>
      </w:r>
      <w:proofErr w:type="spellEnd"/>
      <w:r w:rsidRPr="002576BC">
        <w:rPr>
          <w:rFonts w:ascii="Times New Roman" w:eastAsia="Times New Roman" w:hAnsi="Times New Roman" w:cs="Times New Roman"/>
          <w:color w:val="000000"/>
          <w:lang w:val="en-US"/>
        </w:rPr>
        <w:t xml:space="preserve"> 2017/2018. </w:t>
      </w:r>
      <w:proofErr w:type="spellStart"/>
      <w:r w:rsidRPr="002576BC">
        <w:rPr>
          <w:rFonts w:ascii="Times New Roman" w:eastAsia="Times New Roman" w:hAnsi="Times New Roman" w:cs="Times New Roman"/>
          <w:i/>
          <w:color w:val="000000"/>
          <w:lang w:val="en-US"/>
        </w:rPr>
        <w:t>Skripsi</w:t>
      </w:r>
      <w:proofErr w:type="spellEnd"/>
      <w:r w:rsidRPr="002576BC">
        <w:rPr>
          <w:rFonts w:ascii="Times New Roman" w:eastAsia="Times New Roman" w:hAnsi="Times New Roman" w:cs="Times New Roman"/>
          <w:i/>
          <w:color w:val="000000"/>
          <w:lang w:val="en-US"/>
        </w:rPr>
        <w:t xml:space="preserve"> yang </w:t>
      </w:r>
      <w:proofErr w:type="spellStart"/>
      <w:r w:rsidRPr="002576BC">
        <w:rPr>
          <w:rFonts w:ascii="Times New Roman" w:eastAsia="Times New Roman" w:hAnsi="Times New Roman" w:cs="Times New Roman"/>
          <w:i/>
          <w:color w:val="000000"/>
          <w:lang w:val="en-US"/>
        </w:rPr>
        <w:t>tidak</w:t>
      </w:r>
      <w:proofErr w:type="spellEnd"/>
      <w:r w:rsidRPr="002576BC">
        <w:rPr>
          <w:rFonts w:ascii="Times New Roman" w:eastAsia="Times New Roman" w:hAnsi="Times New Roman" w:cs="Times New Roman"/>
          <w:i/>
          <w:color w:val="000000"/>
          <w:lang w:val="en-US"/>
        </w:rPr>
        <w:t xml:space="preserve"> </w:t>
      </w:r>
      <w:proofErr w:type="spellStart"/>
      <w:r w:rsidRPr="002576BC">
        <w:rPr>
          <w:rFonts w:ascii="Times New Roman" w:eastAsia="Times New Roman" w:hAnsi="Times New Roman" w:cs="Times New Roman"/>
          <w:i/>
          <w:color w:val="000000"/>
          <w:lang w:val="en-US"/>
        </w:rPr>
        <w:t>dipublikasikan</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Fakultas</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Keguruan</w:t>
      </w:r>
      <w:proofErr w:type="spellEnd"/>
      <w:r w:rsidRPr="002576BC">
        <w:rPr>
          <w:rFonts w:ascii="Times New Roman" w:eastAsia="Times New Roman" w:hAnsi="Times New Roman" w:cs="Times New Roman"/>
          <w:color w:val="000000"/>
          <w:lang w:val="en-US"/>
        </w:rPr>
        <w:t xml:space="preserve"> dan </w:t>
      </w:r>
      <w:proofErr w:type="spellStart"/>
      <w:r w:rsidRPr="002576BC">
        <w:rPr>
          <w:rFonts w:ascii="Times New Roman" w:eastAsia="Times New Roman" w:hAnsi="Times New Roman" w:cs="Times New Roman"/>
          <w:color w:val="000000"/>
          <w:lang w:val="en-US"/>
        </w:rPr>
        <w:t>Ilmu</w:t>
      </w:r>
      <w:proofErr w:type="spellEnd"/>
      <w:r w:rsidRPr="002576BC">
        <w:rPr>
          <w:rFonts w:ascii="Times New Roman" w:eastAsia="Times New Roman" w:hAnsi="Times New Roman" w:cs="Times New Roman"/>
          <w:color w:val="000000"/>
          <w:lang w:val="en-US"/>
        </w:rPr>
        <w:t xml:space="preserve"> Pendidikan, Universitas </w:t>
      </w:r>
      <w:proofErr w:type="spellStart"/>
      <w:r w:rsidRPr="002576BC">
        <w:rPr>
          <w:rFonts w:ascii="Times New Roman" w:eastAsia="Times New Roman" w:hAnsi="Times New Roman" w:cs="Times New Roman"/>
          <w:color w:val="000000"/>
          <w:lang w:val="en-US"/>
        </w:rPr>
        <w:t>Sebelas</w:t>
      </w:r>
      <w:proofErr w:type="spellEnd"/>
      <w:r w:rsidRPr="002576BC">
        <w:rPr>
          <w:rFonts w:ascii="Times New Roman" w:eastAsia="Times New Roman" w:hAnsi="Times New Roman" w:cs="Times New Roman"/>
          <w:color w:val="000000"/>
          <w:lang w:val="en-US"/>
        </w:rPr>
        <w:t xml:space="preserve"> Maret.</w:t>
      </w:r>
    </w:p>
    <w:p w14:paraId="53189055" w14:textId="77777777" w:rsidR="002576BC" w:rsidRPr="002576BC" w:rsidRDefault="002576BC" w:rsidP="002576BC">
      <w:pPr>
        <w:spacing w:after="0" w:line="259" w:lineRule="auto"/>
        <w:ind w:left="567" w:hanging="567"/>
        <w:jc w:val="both"/>
        <w:rPr>
          <w:rFonts w:ascii="Times New Roman" w:eastAsia="Times New Roman" w:hAnsi="Times New Roman" w:cs="Times New Roman"/>
          <w:color w:val="000000"/>
          <w:lang w:val="en-US"/>
        </w:rPr>
      </w:pPr>
      <w:r w:rsidRPr="002576BC">
        <w:rPr>
          <w:rFonts w:ascii="Times New Roman" w:eastAsia="Times New Roman" w:hAnsi="Times New Roman" w:cs="Times New Roman"/>
          <w:color w:val="000000"/>
          <w:lang w:val="en-US"/>
        </w:rPr>
        <w:t xml:space="preserve">Delita, D., Rasyid, A., &amp; </w:t>
      </w:r>
      <w:proofErr w:type="spellStart"/>
      <w:r w:rsidRPr="002576BC">
        <w:rPr>
          <w:rFonts w:ascii="Times New Roman" w:eastAsia="Times New Roman" w:hAnsi="Times New Roman" w:cs="Times New Roman"/>
          <w:color w:val="000000"/>
          <w:lang w:val="en-US"/>
        </w:rPr>
        <w:t>Sugandi</w:t>
      </w:r>
      <w:proofErr w:type="spellEnd"/>
      <w:r w:rsidRPr="002576BC">
        <w:rPr>
          <w:rFonts w:ascii="Times New Roman" w:eastAsia="Times New Roman" w:hAnsi="Times New Roman" w:cs="Times New Roman"/>
          <w:color w:val="000000"/>
          <w:lang w:val="en-US"/>
        </w:rPr>
        <w:t xml:space="preserve">, M. K. (2021). Predict Observe Explain (Poe) </w:t>
      </w:r>
      <w:proofErr w:type="spellStart"/>
      <w:r w:rsidRPr="002576BC">
        <w:rPr>
          <w:rFonts w:ascii="Times New Roman" w:eastAsia="Times New Roman" w:hAnsi="Times New Roman" w:cs="Times New Roman"/>
          <w:color w:val="000000"/>
          <w:lang w:val="en-US"/>
        </w:rPr>
        <w:t>Terhadap</w:t>
      </w:r>
      <w:proofErr w:type="spellEnd"/>
      <w:r w:rsidRPr="002576BC">
        <w:rPr>
          <w:rFonts w:ascii="Times New Roman" w:eastAsia="Times New Roman" w:hAnsi="Times New Roman" w:cs="Times New Roman"/>
          <w:color w:val="000000"/>
          <w:lang w:val="en-US"/>
        </w:rPr>
        <w:t xml:space="preserve"> </w:t>
      </w:r>
      <w:proofErr w:type="spellStart"/>
      <w:r w:rsidRPr="002576BC">
        <w:rPr>
          <w:rFonts w:ascii="Times New Roman" w:eastAsia="Times New Roman" w:hAnsi="Times New Roman" w:cs="Times New Roman"/>
          <w:color w:val="000000"/>
          <w:lang w:val="en-US"/>
        </w:rPr>
        <w:t>Keterampilan</w:t>
      </w:r>
      <w:proofErr w:type="spellEnd"/>
      <w:r w:rsidRPr="002576BC">
        <w:rPr>
          <w:rFonts w:ascii="Times New Roman" w:eastAsia="Times New Roman" w:hAnsi="Times New Roman" w:cs="Times New Roman"/>
          <w:color w:val="000000"/>
          <w:lang w:val="en-US"/>
        </w:rPr>
        <w:t xml:space="preserve"> Berpikir Kritis Siswa. </w:t>
      </w:r>
      <w:r w:rsidRPr="002576BC">
        <w:rPr>
          <w:rFonts w:ascii="Times New Roman" w:eastAsia="Times New Roman" w:hAnsi="Times New Roman" w:cs="Times New Roman"/>
          <w:i/>
          <w:color w:val="000000"/>
          <w:lang w:val="en-US"/>
        </w:rPr>
        <w:t xml:space="preserve">In </w:t>
      </w:r>
      <w:proofErr w:type="spellStart"/>
      <w:r w:rsidRPr="002576BC">
        <w:rPr>
          <w:rFonts w:ascii="Times New Roman" w:eastAsia="Times New Roman" w:hAnsi="Times New Roman" w:cs="Times New Roman"/>
          <w:i/>
          <w:iCs/>
          <w:color w:val="000000"/>
          <w:lang w:val="en-US"/>
        </w:rPr>
        <w:t>Prosiding</w:t>
      </w:r>
      <w:proofErr w:type="spellEnd"/>
      <w:r w:rsidRPr="002576BC">
        <w:rPr>
          <w:rFonts w:ascii="Times New Roman" w:eastAsia="Times New Roman" w:hAnsi="Times New Roman" w:cs="Times New Roman"/>
          <w:i/>
          <w:iCs/>
          <w:color w:val="000000"/>
          <w:lang w:val="en-US"/>
        </w:rPr>
        <w:t xml:space="preserve"> Seminar Nasional Pendidikan</w:t>
      </w:r>
      <w:r w:rsidRPr="002576BC">
        <w:rPr>
          <w:rFonts w:ascii="Times New Roman" w:eastAsia="Times New Roman" w:hAnsi="Times New Roman" w:cs="Times New Roman"/>
          <w:iCs/>
          <w:color w:val="000000"/>
          <w:lang w:val="en-US"/>
        </w:rPr>
        <w:t xml:space="preserve"> (Vol. 3, pp. 93–97). Universitas </w:t>
      </w:r>
      <w:proofErr w:type="spellStart"/>
      <w:r w:rsidRPr="002576BC">
        <w:rPr>
          <w:rFonts w:ascii="Times New Roman" w:eastAsia="Times New Roman" w:hAnsi="Times New Roman" w:cs="Times New Roman"/>
          <w:iCs/>
          <w:color w:val="000000"/>
          <w:lang w:val="en-US"/>
        </w:rPr>
        <w:t>Majalengka</w:t>
      </w:r>
      <w:proofErr w:type="spellEnd"/>
      <w:r w:rsidRPr="002576BC">
        <w:rPr>
          <w:rFonts w:ascii="Times New Roman" w:eastAsia="Times New Roman" w:hAnsi="Times New Roman" w:cs="Times New Roman"/>
          <w:iCs/>
          <w:color w:val="000000"/>
          <w:lang w:val="en-US"/>
        </w:rPr>
        <w:t>.</w:t>
      </w:r>
    </w:p>
    <w:p w14:paraId="358D7D15" w14:textId="77777777" w:rsidR="002576BC" w:rsidRDefault="002576BC" w:rsidP="00B95D2B">
      <w:pPr>
        <w:spacing w:after="0" w:line="240" w:lineRule="auto"/>
        <w:jc w:val="center"/>
        <w:rPr>
          <w:rFonts w:ascii="Times New Roman" w:hAnsi="Times New Roman" w:cs="Times New Roman"/>
          <w:b/>
          <w:sz w:val="28"/>
          <w:szCs w:val="24"/>
        </w:rPr>
      </w:pPr>
    </w:p>
    <w:p w14:paraId="50913EC1" w14:textId="44B72783" w:rsidR="00E70FDF" w:rsidRPr="00E70FDF" w:rsidRDefault="00E70FDF" w:rsidP="00C87F06">
      <w:pPr>
        <w:spacing w:after="0" w:line="240" w:lineRule="auto"/>
        <w:jc w:val="both"/>
        <w:rPr>
          <w:rFonts w:ascii="Times New Roman" w:hAnsi="Times New Roman" w:cs="Times New Roman"/>
          <w:sz w:val="24"/>
          <w:szCs w:val="24"/>
        </w:rPr>
      </w:pPr>
    </w:p>
    <w:sectPr w:rsidR="00E70FDF" w:rsidRPr="00E70FDF" w:rsidSect="00E663CE">
      <w:headerReference w:type="default" r:id="rId11"/>
      <w:footerReference w:type="default" r:id="rId1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4B86B" w14:textId="77777777" w:rsidR="000B4A21" w:rsidRDefault="000B4A21" w:rsidP="0035024C">
      <w:pPr>
        <w:spacing w:after="0" w:line="240" w:lineRule="auto"/>
      </w:pPr>
      <w:r>
        <w:separator/>
      </w:r>
    </w:p>
  </w:endnote>
  <w:endnote w:type="continuationSeparator" w:id="0">
    <w:p w14:paraId="63115E26" w14:textId="77777777" w:rsidR="000B4A21" w:rsidRDefault="000B4A21" w:rsidP="00350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575"/>
      <w:gridCol w:w="451"/>
    </w:tblGrid>
    <w:tr w:rsidR="00193E8E" w14:paraId="70F0ECE4" w14:textId="77777777" w:rsidTr="00393B2C">
      <w:trPr>
        <w:jc w:val="right"/>
      </w:trPr>
      <w:sdt>
        <w:sdtPr>
          <w:rPr>
            <w:caps/>
            <w:noProof/>
            <w:color w:val="000000" w:themeColor="text1"/>
          </w:rPr>
          <w:alias w:val="Penulis"/>
          <w:tag w:val=""/>
          <w:id w:val="-856969905"/>
          <w:placeholder>
            <w:docPart w:val="8A821C98A3D549A99E7FB8F9A7695C5B"/>
          </w:placeholder>
          <w:dataBinding w:prefixMappings="xmlns:ns0='http://purl.org/dc/elements/1.1/' xmlns:ns1='http://schemas.openxmlformats.org/package/2006/metadata/core-properties' " w:xpath="/ns1:coreProperties[1]/ns0:creator[1]" w:storeItemID="{6C3C8BC8-F283-45AE-878A-BAB7291924A1}"/>
          <w:text/>
        </w:sdtPr>
        <w:sdtContent>
          <w:tc>
            <w:tcPr>
              <w:tcW w:w="8575" w:type="dxa"/>
              <w:vAlign w:val="center"/>
            </w:tcPr>
            <w:p w14:paraId="14628149" w14:textId="22C75339" w:rsidR="00193E8E" w:rsidRDefault="00393B2C" w:rsidP="00193E8E">
              <w:pPr>
                <w:pStyle w:val="Header"/>
                <w:jc w:val="right"/>
                <w:rPr>
                  <w:caps/>
                  <w:color w:val="000000" w:themeColor="text1"/>
                </w:rPr>
              </w:pPr>
              <w:r>
                <w:rPr>
                  <w:caps/>
                  <w:noProof/>
                  <w:color w:val="000000" w:themeColor="text1"/>
                </w:rPr>
                <w:t>Penulis dkk</w:t>
              </w:r>
            </w:p>
          </w:tc>
        </w:sdtContent>
      </w:sdt>
      <w:tc>
        <w:tcPr>
          <w:tcW w:w="451" w:type="dxa"/>
          <w:shd w:val="clear" w:color="auto" w:fill="C0504D" w:themeFill="accent2"/>
          <w:vAlign w:val="center"/>
        </w:tcPr>
        <w:p w14:paraId="220690E2" w14:textId="77777777" w:rsidR="00193E8E" w:rsidRDefault="00193E8E" w:rsidP="00193E8E">
          <w:pPr>
            <w:pStyle w:val="Footer"/>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sidR="0025692A">
            <w:rPr>
              <w:noProof/>
              <w:color w:val="FFFFFF" w:themeColor="background1"/>
            </w:rPr>
            <w:t>9</w:t>
          </w:r>
          <w:r>
            <w:rPr>
              <w:color w:val="FFFFFF" w:themeColor="background1"/>
            </w:rPr>
            <w:fldChar w:fldCharType="end"/>
          </w:r>
        </w:p>
      </w:tc>
    </w:tr>
  </w:tbl>
  <w:sdt>
    <w:sdtPr>
      <w:rPr>
        <w:rFonts w:ascii="Times New Roman" w:hAnsi="Times New Roman" w:cs="Times New Roman"/>
        <w:b/>
        <w:sz w:val="20"/>
        <w:szCs w:val="24"/>
      </w:rPr>
      <w:alias w:val="Judul"/>
      <w:tag w:val=""/>
      <w:id w:val="-151679046"/>
      <w:placeholder>
        <w:docPart w:val="7C5EE4C6CE7548E7862E5D9548084D64"/>
      </w:placeholder>
      <w:dataBinding w:prefixMappings="xmlns:ns0='http://purl.org/dc/elements/1.1/' xmlns:ns1='http://schemas.openxmlformats.org/package/2006/metadata/core-properties' " w:xpath="/ns1:coreProperties[1]/ns0:title[1]" w:storeItemID="{6C3C8BC8-F283-45AE-878A-BAB7291924A1}"/>
      <w:text/>
    </w:sdtPr>
    <w:sdtContent>
      <w:p w14:paraId="65BCC8E8" w14:textId="3C55E7F1" w:rsidR="00193E8E" w:rsidRDefault="00393B2C" w:rsidP="00193E8E">
        <w:pPr>
          <w:pStyle w:val="Footer"/>
          <w:tabs>
            <w:tab w:val="clear" w:pos="4513"/>
            <w:tab w:val="clear" w:pos="9026"/>
            <w:tab w:val="left" w:pos="7640"/>
          </w:tabs>
        </w:pPr>
        <w:r w:rsidRPr="005631B3">
          <w:rPr>
            <w:rFonts w:ascii="Times New Roman" w:hAnsi="Times New Roman" w:cs="Times New Roman"/>
            <w:b/>
            <w:sz w:val="20"/>
            <w:szCs w:val="24"/>
          </w:rPr>
          <w:t>RESEARCH AND INNOVATION IN TECHNOLOGY AND EDUCATION</w:t>
        </w:r>
      </w:p>
    </w:sdtContent>
  </w:sdt>
  <w:p w14:paraId="167463A5" w14:textId="77777777" w:rsidR="001F71E3" w:rsidRDefault="001F71E3">
    <w:pPr>
      <w:pStyle w:val="Footer"/>
      <w:jc w:val="center"/>
    </w:pPr>
  </w:p>
  <w:p w14:paraId="0A1F71FC" w14:textId="77777777" w:rsidR="001F71E3" w:rsidRDefault="001F7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72EDE" w14:textId="77777777" w:rsidR="000B4A21" w:rsidRDefault="000B4A21" w:rsidP="0035024C">
      <w:pPr>
        <w:spacing w:after="0" w:line="240" w:lineRule="auto"/>
      </w:pPr>
      <w:r>
        <w:separator/>
      </w:r>
    </w:p>
  </w:footnote>
  <w:footnote w:type="continuationSeparator" w:id="0">
    <w:p w14:paraId="249D1ADB" w14:textId="77777777" w:rsidR="000B4A21" w:rsidRDefault="000B4A21" w:rsidP="00350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E5FA" w14:textId="21E4F4B0" w:rsidR="00867740" w:rsidRPr="00867740" w:rsidRDefault="00867740" w:rsidP="00867740">
    <w:pPr>
      <w:pStyle w:val="Header"/>
      <w:ind w:left="1724" w:firstLine="4513"/>
      <w:rPr>
        <w:rFonts w:ascii="Times New Roman" w:hAnsi="Times New Roman" w:cs="Times New Roman"/>
        <w:b/>
        <w:bCs/>
      </w:rPr>
    </w:pPr>
    <w:r w:rsidRPr="00867740">
      <w:rPr>
        <w:rFonts w:ascii="Times New Roman" w:hAnsi="Times New Roman" w:cs="Times New Roman"/>
        <w:b/>
        <w:bCs/>
        <w:noProof/>
        <w:lang w:val="en-US"/>
      </w:rPr>
      <w:drawing>
        <wp:anchor distT="0" distB="0" distL="114300" distR="114300" simplePos="0" relativeHeight="251631104" behindDoc="1" locked="0" layoutInCell="1" allowOverlap="1" wp14:anchorId="2C637E8B" wp14:editId="7FFA5CA7">
          <wp:simplePos x="0" y="0"/>
          <wp:positionH relativeFrom="margin">
            <wp:align>left</wp:align>
          </wp:positionH>
          <wp:positionV relativeFrom="paragraph">
            <wp:posOffset>-81280</wp:posOffset>
          </wp:positionV>
          <wp:extent cx="1366314" cy="495300"/>
          <wp:effectExtent l="0" t="0" r="5715" b="0"/>
          <wp:wrapNone/>
          <wp:docPr id="1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77333" name="Gambar 292477333"/>
                  <pic:cNvPicPr/>
                </pic:nvPicPr>
                <pic:blipFill>
                  <a:blip r:embed="rId1">
                    <a:extLst>
                      <a:ext uri="{28A0092B-C50C-407E-A947-70E740481C1C}">
                        <a14:useLocalDpi xmlns:a14="http://schemas.microsoft.com/office/drawing/2010/main" val="0"/>
                      </a:ext>
                    </a:extLst>
                  </a:blip>
                  <a:stretch>
                    <a:fillRect/>
                  </a:stretch>
                </pic:blipFill>
                <pic:spPr>
                  <a:xfrm>
                    <a:off x="0" y="0"/>
                    <a:ext cx="1366314" cy="495300"/>
                  </a:xfrm>
                  <a:prstGeom prst="rect">
                    <a:avLst/>
                  </a:prstGeom>
                </pic:spPr>
              </pic:pic>
            </a:graphicData>
          </a:graphic>
          <wp14:sizeRelH relativeFrom="page">
            <wp14:pctWidth>0</wp14:pctWidth>
          </wp14:sizeRelH>
          <wp14:sizeRelV relativeFrom="page">
            <wp14:pctHeight>0</wp14:pctHeight>
          </wp14:sizeRelV>
        </wp:anchor>
      </w:drawing>
    </w:r>
  </w:p>
  <w:p w14:paraId="0FB031A9" w14:textId="3915330B" w:rsidR="00867740" w:rsidRDefault="00393B2C" w:rsidP="00867740">
    <w:pPr>
      <w:pStyle w:val="Header"/>
      <w:ind w:left="6237"/>
      <w:rPr>
        <w:b/>
        <w:bCs/>
      </w:rPr>
    </w:pPr>
    <w:r>
      <w:rPr>
        <w:rFonts w:ascii="Times New Roman" w:hAnsi="Times New Roman" w:cs="Times New Roman"/>
        <w:b/>
        <w:bCs/>
      </w:rPr>
      <w:t xml:space="preserve">              e-</w:t>
    </w:r>
    <w:r w:rsidR="00867740" w:rsidRPr="00867740">
      <w:rPr>
        <w:rFonts w:ascii="Times New Roman" w:hAnsi="Times New Roman" w:cs="Times New Roman"/>
        <w:b/>
        <w:bCs/>
      </w:rPr>
      <w:t xml:space="preserve">ISSN : </w:t>
    </w:r>
    <w:r w:rsidRPr="00393B2C">
      <w:rPr>
        <w:rFonts w:ascii="Times New Roman" w:hAnsi="Times New Roman" w:cs="Times New Roman"/>
        <w:b/>
        <w:bCs/>
      </w:rPr>
      <w:t>3164-5917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DF0"/>
    <w:multiLevelType w:val="hybridMultilevel"/>
    <w:tmpl w:val="801AD842"/>
    <w:lvl w:ilvl="0" w:tplc="7068AE5C">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D9F37E6"/>
    <w:multiLevelType w:val="hybridMultilevel"/>
    <w:tmpl w:val="EFB8F188"/>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30E37E3"/>
    <w:multiLevelType w:val="hybridMultilevel"/>
    <w:tmpl w:val="593242AC"/>
    <w:lvl w:ilvl="0" w:tplc="A296CDE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1782502"/>
    <w:multiLevelType w:val="hybridMultilevel"/>
    <w:tmpl w:val="A0DA4450"/>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43656AA"/>
    <w:multiLevelType w:val="hybridMultilevel"/>
    <w:tmpl w:val="174056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55A1A19"/>
    <w:multiLevelType w:val="hybridMultilevel"/>
    <w:tmpl w:val="CC3A56E6"/>
    <w:lvl w:ilvl="0" w:tplc="A296CDE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AF004AF"/>
    <w:multiLevelType w:val="hybridMultilevel"/>
    <w:tmpl w:val="D78251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EAA5E2D"/>
    <w:multiLevelType w:val="hybridMultilevel"/>
    <w:tmpl w:val="5D2E2750"/>
    <w:lvl w:ilvl="0" w:tplc="7068AE5C">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3760070"/>
    <w:multiLevelType w:val="hybridMultilevel"/>
    <w:tmpl w:val="BE38DFDA"/>
    <w:lvl w:ilvl="0" w:tplc="7068AE5C">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3771B27"/>
    <w:multiLevelType w:val="hybridMultilevel"/>
    <w:tmpl w:val="563CD5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6DD68BD"/>
    <w:multiLevelType w:val="hybridMultilevel"/>
    <w:tmpl w:val="593242AC"/>
    <w:lvl w:ilvl="0" w:tplc="A296CDE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F9A0533"/>
    <w:multiLevelType w:val="hybridMultilevel"/>
    <w:tmpl w:val="0246AAE6"/>
    <w:lvl w:ilvl="0" w:tplc="A296CDE4">
      <w:start w:val="1"/>
      <w:numFmt w:val="decimal"/>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2" w15:restartNumberingAfterBreak="0">
    <w:nsid w:val="55C95388"/>
    <w:multiLevelType w:val="hybridMultilevel"/>
    <w:tmpl w:val="BEF2C33E"/>
    <w:lvl w:ilvl="0" w:tplc="7068AE5C">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743E4344"/>
    <w:multiLevelType w:val="hybridMultilevel"/>
    <w:tmpl w:val="76FAD00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04944981">
    <w:abstractNumId w:val="1"/>
  </w:num>
  <w:num w:numId="2" w16cid:durableId="1195315058">
    <w:abstractNumId w:val="9"/>
  </w:num>
  <w:num w:numId="3" w16cid:durableId="854853886">
    <w:abstractNumId w:val="11"/>
  </w:num>
  <w:num w:numId="4" w16cid:durableId="867530152">
    <w:abstractNumId w:val="2"/>
  </w:num>
  <w:num w:numId="5" w16cid:durableId="1030646448">
    <w:abstractNumId w:val="10"/>
  </w:num>
  <w:num w:numId="6" w16cid:durableId="1185898301">
    <w:abstractNumId w:val="3"/>
  </w:num>
  <w:num w:numId="7" w16cid:durableId="512182936">
    <w:abstractNumId w:val="6"/>
  </w:num>
  <w:num w:numId="8" w16cid:durableId="1924410070">
    <w:abstractNumId w:val="4"/>
  </w:num>
  <w:num w:numId="9" w16cid:durableId="392242499">
    <w:abstractNumId w:val="5"/>
  </w:num>
  <w:num w:numId="10" w16cid:durableId="130829459">
    <w:abstractNumId w:val="13"/>
  </w:num>
  <w:num w:numId="11" w16cid:durableId="574163879">
    <w:abstractNumId w:val="8"/>
  </w:num>
  <w:num w:numId="12" w16cid:durableId="411121212">
    <w:abstractNumId w:val="12"/>
  </w:num>
  <w:num w:numId="13" w16cid:durableId="173158312">
    <w:abstractNumId w:val="0"/>
  </w:num>
  <w:num w:numId="14" w16cid:durableId="3636734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FDF"/>
    <w:rsid w:val="00000A8E"/>
    <w:rsid w:val="00013EF9"/>
    <w:rsid w:val="00085522"/>
    <w:rsid w:val="0009746B"/>
    <w:rsid w:val="000978F6"/>
    <w:rsid w:val="000B4A21"/>
    <w:rsid w:val="000B53C9"/>
    <w:rsid w:val="000C5891"/>
    <w:rsid w:val="000E39A1"/>
    <w:rsid w:val="00142B32"/>
    <w:rsid w:val="00146777"/>
    <w:rsid w:val="001544CE"/>
    <w:rsid w:val="00161AA0"/>
    <w:rsid w:val="00182D98"/>
    <w:rsid w:val="00193E8E"/>
    <w:rsid w:val="001E5A75"/>
    <w:rsid w:val="001F71E3"/>
    <w:rsid w:val="00211357"/>
    <w:rsid w:val="002238D1"/>
    <w:rsid w:val="0025224E"/>
    <w:rsid w:val="0025692A"/>
    <w:rsid w:val="002576BC"/>
    <w:rsid w:val="00265F54"/>
    <w:rsid w:val="00282CCE"/>
    <w:rsid w:val="00291A43"/>
    <w:rsid w:val="002C6361"/>
    <w:rsid w:val="00334AC9"/>
    <w:rsid w:val="003432F9"/>
    <w:rsid w:val="00346566"/>
    <w:rsid w:val="0035024C"/>
    <w:rsid w:val="003805D4"/>
    <w:rsid w:val="00393B2C"/>
    <w:rsid w:val="003D4118"/>
    <w:rsid w:val="003E5ECD"/>
    <w:rsid w:val="004413D6"/>
    <w:rsid w:val="00481757"/>
    <w:rsid w:val="004D3DB1"/>
    <w:rsid w:val="004F07A2"/>
    <w:rsid w:val="00511DA2"/>
    <w:rsid w:val="00526437"/>
    <w:rsid w:val="00533946"/>
    <w:rsid w:val="00552088"/>
    <w:rsid w:val="005631B3"/>
    <w:rsid w:val="00577F93"/>
    <w:rsid w:val="005C20F2"/>
    <w:rsid w:val="005D6C45"/>
    <w:rsid w:val="005E0D17"/>
    <w:rsid w:val="005E2EBB"/>
    <w:rsid w:val="005E6216"/>
    <w:rsid w:val="005F6353"/>
    <w:rsid w:val="006160D0"/>
    <w:rsid w:val="00627A3D"/>
    <w:rsid w:val="006445F1"/>
    <w:rsid w:val="00665D0B"/>
    <w:rsid w:val="006824D0"/>
    <w:rsid w:val="006E4CCA"/>
    <w:rsid w:val="006F6B99"/>
    <w:rsid w:val="00716F93"/>
    <w:rsid w:val="0072666D"/>
    <w:rsid w:val="007315DA"/>
    <w:rsid w:val="007372F0"/>
    <w:rsid w:val="007405B6"/>
    <w:rsid w:val="007762F8"/>
    <w:rsid w:val="00786065"/>
    <w:rsid w:val="00796584"/>
    <w:rsid w:val="007B4F73"/>
    <w:rsid w:val="007D4554"/>
    <w:rsid w:val="007F4377"/>
    <w:rsid w:val="00832EE7"/>
    <w:rsid w:val="00867740"/>
    <w:rsid w:val="008B0D86"/>
    <w:rsid w:val="008F2247"/>
    <w:rsid w:val="00916227"/>
    <w:rsid w:val="009900CD"/>
    <w:rsid w:val="009A2B6D"/>
    <w:rsid w:val="009A5204"/>
    <w:rsid w:val="009A5904"/>
    <w:rsid w:val="009E4601"/>
    <w:rsid w:val="00A0123C"/>
    <w:rsid w:val="00A0794E"/>
    <w:rsid w:val="00A24F33"/>
    <w:rsid w:val="00A3788A"/>
    <w:rsid w:val="00A442A0"/>
    <w:rsid w:val="00A55F1A"/>
    <w:rsid w:val="00A5767C"/>
    <w:rsid w:val="00A74117"/>
    <w:rsid w:val="00AA33CD"/>
    <w:rsid w:val="00AF0432"/>
    <w:rsid w:val="00B01C27"/>
    <w:rsid w:val="00B412F8"/>
    <w:rsid w:val="00B50276"/>
    <w:rsid w:val="00B93F1D"/>
    <w:rsid w:val="00B95D2B"/>
    <w:rsid w:val="00BB1D13"/>
    <w:rsid w:val="00BD364E"/>
    <w:rsid w:val="00BE0CF5"/>
    <w:rsid w:val="00C5019B"/>
    <w:rsid w:val="00C70429"/>
    <w:rsid w:val="00C70C78"/>
    <w:rsid w:val="00C7365A"/>
    <w:rsid w:val="00C75E09"/>
    <w:rsid w:val="00C87F06"/>
    <w:rsid w:val="00C92B71"/>
    <w:rsid w:val="00C942F4"/>
    <w:rsid w:val="00CA4F19"/>
    <w:rsid w:val="00CE3523"/>
    <w:rsid w:val="00D03738"/>
    <w:rsid w:val="00D213FE"/>
    <w:rsid w:val="00D7774C"/>
    <w:rsid w:val="00DB5934"/>
    <w:rsid w:val="00DC167E"/>
    <w:rsid w:val="00DC27A9"/>
    <w:rsid w:val="00DE22FE"/>
    <w:rsid w:val="00DF10BA"/>
    <w:rsid w:val="00E17347"/>
    <w:rsid w:val="00E328EF"/>
    <w:rsid w:val="00E42B68"/>
    <w:rsid w:val="00E663CE"/>
    <w:rsid w:val="00E70FDF"/>
    <w:rsid w:val="00EA0FFD"/>
    <w:rsid w:val="00EB460B"/>
    <w:rsid w:val="00EF4915"/>
    <w:rsid w:val="00F26E87"/>
    <w:rsid w:val="00F3240E"/>
    <w:rsid w:val="00F43AFB"/>
    <w:rsid w:val="00F53B47"/>
    <w:rsid w:val="00F73856"/>
    <w:rsid w:val="00FA60F7"/>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EB3A8"/>
  <w15:docId w15:val="{67364B90-09F4-4761-9787-3F4FE8A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1467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E70FDF"/>
    <w:rPr>
      <w:color w:val="0000FF" w:themeColor="hyperlink"/>
      <w:u w:val="single"/>
    </w:rPr>
  </w:style>
  <w:style w:type="paragraph" w:styleId="Footer">
    <w:name w:val="footer"/>
    <w:basedOn w:val="Normal"/>
    <w:link w:val="FooterKAR"/>
    <w:uiPriority w:val="99"/>
    <w:unhideWhenUsed/>
    <w:qFormat/>
    <w:rsid w:val="001F71E3"/>
    <w:pPr>
      <w:tabs>
        <w:tab w:val="center" w:pos="4513"/>
        <w:tab w:val="right" w:pos="9026"/>
      </w:tabs>
      <w:spacing w:after="0" w:line="240" w:lineRule="auto"/>
    </w:pPr>
  </w:style>
  <w:style w:type="character" w:customStyle="1" w:styleId="FooterKAR">
    <w:name w:val="Footer KAR"/>
    <w:basedOn w:val="FontParagrafDefault"/>
    <w:link w:val="Footer"/>
    <w:uiPriority w:val="99"/>
    <w:rsid w:val="001F71E3"/>
  </w:style>
  <w:style w:type="paragraph" w:styleId="Header">
    <w:name w:val="header"/>
    <w:basedOn w:val="Normal"/>
    <w:link w:val="HeaderKAR"/>
    <w:uiPriority w:val="99"/>
    <w:unhideWhenUsed/>
    <w:rsid w:val="0035024C"/>
    <w:pPr>
      <w:tabs>
        <w:tab w:val="center" w:pos="4513"/>
        <w:tab w:val="right" w:pos="9026"/>
      </w:tabs>
      <w:spacing w:after="0" w:line="240" w:lineRule="auto"/>
    </w:pPr>
  </w:style>
  <w:style w:type="character" w:customStyle="1" w:styleId="HeaderKAR">
    <w:name w:val="Header KAR"/>
    <w:basedOn w:val="FontParagrafDefault"/>
    <w:link w:val="Header"/>
    <w:uiPriority w:val="99"/>
    <w:rsid w:val="0035024C"/>
  </w:style>
  <w:style w:type="paragraph" w:styleId="TeksBalon">
    <w:name w:val="Balloon Text"/>
    <w:basedOn w:val="Normal"/>
    <w:link w:val="TeksBalonKAR"/>
    <w:uiPriority w:val="99"/>
    <w:semiHidden/>
    <w:unhideWhenUsed/>
    <w:rsid w:val="0035024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35024C"/>
    <w:rPr>
      <w:rFonts w:ascii="Tahoma" w:hAnsi="Tahoma" w:cs="Tahoma"/>
      <w:sz w:val="16"/>
      <w:szCs w:val="16"/>
    </w:rPr>
  </w:style>
  <w:style w:type="paragraph" w:styleId="Keterangan">
    <w:name w:val="caption"/>
    <w:basedOn w:val="Normal"/>
    <w:next w:val="Normal"/>
    <w:uiPriority w:val="35"/>
    <w:unhideWhenUsed/>
    <w:qFormat/>
    <w:rsid w:val="0035024C"/>
    <w:pPr>
      <w:spacing w:line="240" w:lineRule="auto"/>
    </w:pPr>
    <w:rPr>
      <w:b/>
      <w:bCs/>
      <w:color w:val="4F81BD" w:themeColor="accent1"/>
      <w:sz w:val="18"/>
      <w:szCs w:val="18"/>
    </w:rPr>
  </w:style>
  <w:style w:type="paragraph" w:styleId="DaftarParagraf">
    <w:name w:val="List Paragraph"/>
    <w:basedOn w:val="Normal"/>
    <w:link w:val="DaftarParagrafKAR"/>
    <w:uiPriority w:val="34"/>
    <w:qFormat/>
    <w:rsid w:val="00146777"/>
    <w:pPr>
      <w:ind w:left="720"/>
      <w:contextualSpacing/>
    </w:pPr>
  </w:style>
  <w:style w:type="character" w:customStyle="1" w:styleId="Judul1KAR">
    <w:name w:val="Judul 1 KAR"/>
    <w:basedOn w:val="FontParagrafDefault"/>
    <w:link w:val="Judul1"/>
    <w:uiPriority w:val="9"/>
    <w:rsid w:val="00146777"/>
    <w:rPr>
      <w:rFonts w:asciiTheme="majorHAnsi" w:eastAsiaTheme="majorEastAsia" w:hAnsiTheme="majorHAnsi" w:cstheme="majorBidi"/>
      <w:b/>
      <w:bCs/>
      <w:color w:val="365F91" w:themeColor="accent1" w:themeShade="BF"/>
      <w:sz w:val="28"/>
      <w:szCs w:val="28"/>
    </w:rPr>
  </w:style>
  <w:style w:type="character" w:customStyle="1" w:styleId="DaftarParagrafKAR">
    <w:name w:val="Daftar Paragraf KAR"/>
    <w:link w:val="DaftarParagraf"/>
    <w:uiPriority w:val="34"/>
    <w:qFormat/>
    <w:rsid w:val="00146777"/>
  </w:style>
  <w:style w:type="paragraph" w:styleId="TidakAdaSpasi">
    <w:name w:val="No Spacing"/>
    <w:uiPriority w:val="1"/>
    <w:qFormat/>
    <w:rsid w:val="00867740"/>
    <w:pPr>
      <w:spacing w:after="0" w:line="240" w:lineRule="auto"/>
    </w:pPr>
  </w:style>
  <w:style w:type="character" w:styleId="Tempatpenampungteks">
    <w:name w:val="Placeholder Text"/>
    <w:basedOn w:val="FontParagrafDefault"/>
    <w:uiPriority w:val="99"/>
    <w:semiHidden/>
    <w:rsid w:val="00193E8E"/>
    <w:rPr>
      <w:color w:val="666666"/>
    </w:rPr>
  </w:style>
  <w:style w:type="character" w:styleId="SebutanYangBelumTerselesaikan">
    <w:name w:val="Unresolved Mention"/>
    <w:basedOn w:val="FontParagrafDefault"/>
    <w:uiPriority w:val="99"/>
    <w:semiHidden/>
    <w:unhideWhenUsed/>
    <w:rsid w:val="006F6B99"/>
    <w:rPr>
      <w:color w:val="605E5C"/>
      <w:shd w:val="clear" w:color="auto" w:fill="E1DFDD"/>
    </w:rPr>
  </w:style>
  <w:style w:type="table" w:customStyle="1" w:styleId="KisiTabel1">
    <w:name w:val="Kisi Tabel1"/>
    <w:basedOn w:val="TabelNormal"/>
    <w:next w:val="KisiTabel"/>
    <w:uiPriority w:val="39"/>
    <w:rsid w:val="002576B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
    <w:name w:val="Table Grid"/>
    <w:basedOn w:val="TabelNormal"/>
    <w:uiPriority w:val="59"/>
    <w:rsid w:val="00257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ompa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5EE4C6CE7548E7862E5D9548084D64"/>
        <w:category>
          <w:name w:val="Umum"/>
          <w:gallery w:val="placeholder"/>
        </w:category>
        <w:types>
          <w:type w:val="bbPlcHdr"/>
        </w:types>
        <w:behaviors>
          <w:behavior w:val="content"/>
        </w:behaviors>
        <w:guid w:val="{3417770A-8A80-42ED-A696-1B6750F2B153}"/>
      </w:docPartPr>
      <w:docPartBody>
        <w:p w:rsidR="00000000" w:rsidRDefault="00396BA0" w:rsidP="00396BA0">
          <w:pPr>
            <w:pStyle w:val="7C5EE4C6CE7548E7862E5D9548084D64"/>
          </w:pPr>
          <w:r w:rsidRPr="00210CC5">
            <w:rPr>
              <w:rStyle w:val="Tempatpenampungteks"/>
            </w:rPr>
            <w:t>[Judul]</w:t>
          </w:r>
        </w:p>
      </w:docPartBody>
    </w:docPart>
    <w:docPart>
      <w:docPartPr>
        <w:name w:val="8A821C98A3D549A99E7FB8F9A7695C5B"/>
        <w:category>
          <w:name w:val="Umum"/>
          <w:gallery w:val="placeholder"/>
        </w:category>
        <w:types>
          <w:type w:val="bbPlcHdr"/>
        </w:types>
        <w:behaviors>
          <w:behavior w:val="content"/>
        </w:behaviors>
        <w:guid w:val="{2D4B60A9-8529-446D-BC23-C0246AE88E43}"/>
      </w:docPartPr>
      <w:docPartBody>
        <w:p w:rsidR="00000000" w:rsidRDefault="00396BA0">
          <w:r w:rsidRPr="0093369D">
            <w:rPr>
              <w:rStyle w:val="Tempatpenampungteks"/>
            </w:rPr>
            <w:t>[Penulis]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816"/>
    <w:rsid w:val="000733B9"/>
    <w:rsid w:val="000C5891"/>
    <w:rsid w:val="0018442A"/>
    <w:rsid w:val="00191816"/>
    <w:rsid w:val="002238D1"/>
    <w:rsid w:val="0025224E"/>
    <w:rsid w:val="002B4C58"/>
    <w:rsid w:val="00396BA0"/>
    <w:rsid w:val="004774E7"/>
    <w:rsid w:val="00552088"/>
    <w:rsid w:val="00627A3D"/>
    <w:rsid w:val="00666B91"/>
    <w:rsid w:val="00796584"/>
    <w:rsid w:val="00993C95"/>
    <w:rsid w:val="009B15F5"/>
    <w:rsid w:val="009B53E2"/>
    <w:rsid w:val="00A0123C"/>
    <w:rsid w:val="00A06A03"/>
    <w:rsid w:val="00A0794E"/>
    <w:rsid w:val="00A55F1A"/>
    <w:rsid w:val="00B10796"/>
    <w:rsid w:val="00B65B30"/>
    <w:rsid w:val="00C75E09"/>
    <w:rsid w:val="00D208FD"/>
    <w:rsid w:val="00D35CE3"/>
    <w:rsid w:val="00D746DF"/>
    <w:rsid w:val="00D7774C"/>
    <w:rsid w:val="00E24B4A"/>
    <w:rsid w:val="00F33130"/>
    <w:rsid w:val="00F43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396BA0"/>
    <w:rPr>
      <w:color w:val="666666"/>
    </w:rPr>
  </w:style>
  <w:style w:type="paragraph" w:customStyle="1" w:styleId="03CBF8803EE84CC2A7856BBEAD24FC92">
    <w:name w:val="03CBF8803EE84CC2A7856BBEAD24FC92"/>
    <w:rsid w:val="00191816"/>
  </w:style>
  <w:style w:type="paragraph" w:customStyle="1" w:styleId="7C5EE4C6CE7548E7862E5D9548084D64">
    <w:name w:val="7C5EE4C6CE7548E7862E5D9548084D64"/>
    <w:rsid w:val="00396BA0"/>
    <w:pPr>
      <w:spacing w:line="278" w:lineRule="auto"/>
    </w:pPr>
    <w:rPr>
      <w:kern w:val="2"/>
      <w:sz w:val="24"/>
      <w:szCs w:val="24"/>
      <w:lang w:val="id-ID" w:eastAsia="id-ID"/>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FD52B-C5A7-47B0-8992-AD0DF06FE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Aplikasi Pengolahan Data Transaksi Penjualan Berbasis Web Menggunakan Metode Agile</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IN TECHNOLOGY AND EDUCATION</dc:title>
  <dc:creator>Penulis dkk</dc:creator>
  <cp:lastModifiedBy>jlala@outlook.co.id</cp:lastModifiedBy>
  <cp:revision>3</cp:revision>
  <cp:lastPrinted>2026-09-07T03:18:00Z</cp:lastPrinted>
  <dcterms:created xsi:type="dcterms:W3CDTF">2026-09-07T04:08:00Z</dcterms:created>
  <dcterms:modified xsi:type="dcterms:W3CDTF">2026-09-08T09:42:00Z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de17a46e-0daf-3f96-8867-9a804bd63ac3</vt:lpwstr>
  </property>
  <property fmtid="{D5CDD505-2E9C-101B-9397-08002B2CF9AE}" pid="24" name="Mendeley Citation Style_1">
    <vt:lpwstr>http://www.zotero.org/styles/apa</vt:lpwstr>
  </property>
</Properties>
</file>